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F9AA56" w14:textId="77777777" w:rsidR="001A121B" w:rsidRDefault="001A121B" w:rsidP="001A121B">
      <w:pPr>
        <w:pStyle w:val="a3"/>
        <w:ind w:left="0" w:right="0"/>
        <w:jc w:val="left"/>
        <w:rPr>
          <w:sz w:val="26"/>
          <w:szCs w:val="26"/>
        </w:rPr>
      </w:pPr>
      <w:r>
        <w:rPr>
          <w:rFonts w:hint="cs"/>
          <w:sz w:val="26"/>
          <w:szCs w:val="26"/>
          <w:u w:val="none"/>
          <w:rtl/>
        </w:rPr>
        <w:t xml:space="preserve">                                                            </w:t>
      </w:r>
      <w:r>
        <w:rPr>
          <w:rFonts w:hint="cs"/>
          <w:sz w:val="26"/>
          <w:szCs w:val="26"/>
          <w:rtl/>
        </w:rPr>
        <w:t>תצהיר</w:t>
      </w:r>
    </w:p>
    <w:p w14:paraId="0D08702D" w14:textId="77777777" w:rsidR="001A121B" w:rsidRDefault="001A121B" w:rsidP="001A121B">
      <w:pPr>
        <w:pStyle w:val="a3"/>
        <w:ind w:left="-273" w:right="0"/>
        <w:rPr>
          <w:sz w:val="26"/>
          <w:szCs w:val="26"/>
          <w:rtl/>
        </w:rPr>
      </w:pPr>
    </w:p>
    <w:p w14:paraId="17C4140A" w14:textId="2B47FF91" w:rsidR="001A121B" w:rsidRDefault="001A121B" w:rsidP="008D7AEA">
      <w:pPr>
        <w:pStyle w:val="a7"/>
        <w:ind w:left="-273" w:right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אני הח"מ, </w:t>
      </w:r>
      <w:r w:rsidR="000C6457">
        <w:rPr>
          <w:rFonts w:hint="cs"/>
          <w:sz w:val="26"/>
          <w:szCs w:val="26"/>
          <w:rtl/>
        </w:rPr>
        <w:t>ליאור שאולי</w:t>
      </w:r>
      <w:r>
        <w:rPr>
          <w:rFonts w:hint="cs"/>
          <w:sz w:val="26"/>
          <w:szCs w:val="26"/>
          <w:rtl/>
        </w:rPr>
        <w:t xml:space="preserve">, נושא ת.ז. </w:t>
      </w:r>
      <w:r w:rsidR="000C6457">
        <w:rPr>
          <w:rFonts w:ascii="David" w:hAnsi="David"/>
          <w:sz w:val="24"/>
          <w:szCs w:val="24"/>
          <w:lang w:eastAsia="en-US"/>
        </w:rPr>
        <w:t>66646431</w:t>
      </w:r>
      <w:r>
        <w:rPr>
          <w:rFonts w:hint="cs"/>
          <w:sz w:val="26"/>
          <w:szCs w:val="26"/>
          <w:rtl/>
        </w:rPr>
        <w:t xml:space="preserve">, לאחר שהוזהרתי כי עלי להצהיר את האמת וכי אהיה צפוי לעונשים הקבועים בחוק אם לא אעשה כן, מצהיר בזה כדלקמן:- </w:t>
      </w:r>
    </w:p>
    <w:p w14:paraId="5841851E" w14:textId="77777777" w:rsidR="001A121B" w:rsidRPr="00DE32CD" w:rsidRDefault="001A121B" w:rsidP="008D7AEA">
      <w:pPr>
        <w:pStyle w:val="a7"/>
        <w:ind w:left="-273" w:right="0"/>
        <w:rPr>
          <w:sz w:val="26"/>
          <w:szCs w:val="26"/>
        </w:rPr>
      </w:pPr>
    </w:p>
    <w:p w14:paraId="649CC6A8" w14:textId="5BF4A5ED" w:rsidR="001A121B" w:rsidRDefault="001A121B" w:rsidP="008D7AEA">
      <w:pPr>
        <w:pStyle w:val="a7"/>
        <w:numPr>
          <w:ilvl w:val="0"/>
          <w:numId w:val="1"/>
        </w:numPr>
        <w:ind w:right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אני התובע ב</w:t>
      </w:r>
      <w:r>
        <w:rPr>
          <w:rFonts w:ascii="Tahoma" w:hAnsi="Tahoma" w:hint="cs"/>
          <w:sz w:val="26"/>
          <w:szCs w:val="26"/>
          <w:rtl/>
        </w:rPr>
        <w:t xml:space="preserve">ת.א.  </w:t>
      </w:r>
      <w:r w:rsidR="000C6457">
        <w:rPr>
          <w:rFonts w:ascii="Tahoma" w:hAnsi="Tahoma" w:hint="cs"/>
          <w:sz w:val="26"/>
          <w:szCs w:val="26"/>
          <w:rtl/>
        </w:rPr>
        <w:t>19605-01-20</w:t>
      </w:r>
      <w:r w:rsidR="00061CB4">
        <w:rPr>
          <w:rFonts w:ascii="Tahoma" w:hAnsi="Tahoma" w:hint="cs"/>
          <w:sz w:val="26"/>
          <w:szCs w:val="26"/>
          <w:rtl/>
        </w:rPr>
        <w:t xml:space="preserve"> </w:t>
      </w:r>
      <w:r>
        <w:rPr>
          <w:rFonts w:ascii="Tahoma" w:hAnsi="Tahoma" w:hint="cs"/>
          <w:sz w:val="26"/>
          <w:szCs w:val="26"/>
          <w:rtl/>
        </w:rPr>
        <w:t>בבית משפט השלום רחובות</w:t>
      </w:r>
      <w:r>
        <w:rPr>
          <w:rFonts w:hint="cs"/>
          <w:sz w:val="26"/>
          <w:szCs w:val="26"/>
          <w:rtl/>
        </w:rPr>
        <w:t xml:space="preserve"> והנני עושה תצהירי זה כתצהיר גילוי מסמכים ותשובות לשאלון.</w:t>
      </w:r>
    </w:p>
    <w:p w14:paraId="6D7E1769" w14:textId="77777777" w:rsidR="001A121B" w:rsidRDefault="001A121B" w:rsidP="008D7AEA">
      <w:pPr>
        <w:pStyle w:val="a7"/>
        <w:ind w:left="0" w:right="0"/>
        <w:rPr>
          <w:sz w:val="26"/>
          <w:szCs w:val="26"/>
        </w:rPr>
      </w:pPr>
    </w:p>
    <w:p w14:paraId="19550511" w14:textId="77777777" w:rsidR="001A121B" w:rsidRPr="008D7AEA" w:rsidRDefault="001A121B" w:rsidP="008D7AEA">
      <w:pPr>
        <w:pStyle w:val="a7"/>
        <w:numPr>
          <w:ilvl w:val="0"/>
          <w:numId w:val="1"/>
        </w:numPr>
        <w:ind w:right="0"/>
        <w:rPr>
          <w:sz w:val="24"/>
          <w:szCs w:val="24"/>
          <w:rtl/>
        </w:rPr>
      </w:pPr>
      <w:r w:rsidRPr="008D7AEA">
        <w:rPr>
          <w:rFonts w:hint="cs"/>
          <w:sz w:val="24"/>
          <w:szCs w:val="24"/>
          <w:u w:val="single"/>
          <w:rtl/>
        </w:rPr>
        <w:t>להלן המסמכים המצויים ברשותי והרלבנטיים לעניין הנדון</w:t>
      </w:r>
      <w:r w:rsidRPr="008D7AEA">
        <w:rPr>
          <w:rFonts w:hint="cs"/>
          <w:sz w:val="24"/>
          <w:szCs w:val="24"/>
          <w:rtl/>
        </w:rPr>
        <w:t>:</w:t>
      </w:r>
    </w:p>
    <w:p w14:paraId="6DB022A2" w14:textId="77777777" w:rsidR="001A121B" w:rsidRPr="008D7AEA" w:rsidRDefault="001A121B" w:rsidP="008D7AEA">
      <w:pPr>
        <w:pStyle w:val="a7"/>
        <w:ind w:left="0" w:right="0"/>
        <w:rPr>
          <w:sz w:val="24"/>
          <w:szCs w:val="24"/>
          <w:rtl/>
        </w:rPr>
      </w:pPr>
    </w:p>
    <w:p w14:paraId="192D894E" w14:textId="77777777" w:rsidR="001A121B" w:rsidRPr="008D7AEA" w:rsidRDefault="001A121B" w:rsidP="008D7AEA">
      <w:pPr>
        <w:pStyle w:val="a7"/>
        <w:numPr>
          <w:ilvl w:val="0"/>
          <w:numId w:val="2"/>
        </w:numPr>
        <w:tabs>
          <w:tab w:val="num" w:pos="828"/>
        </w:tabs>
        <w:ind w:left="828" w:right="327" w:hanging="505"/>
        <w:rPr>
          <w:sz w:val="24"/>
          <w:szCs w:val="24"/>
        </w:rPr>
      </w:pPr>
      <w:r w:rsidRPr="008D7AEA">
        <w:rPr>
          <w:rFonts w:hint="cs"/>
          <w:sz w:val="24"/>
          <w:szCs w:val="24"/>
          <w:rtl/>
        </w:rPr>
        <w:t>כתבי בי דין על נספחיהם.</w:t>
      </w:r>
    </w:p>
    <w:p w14:paraId="2CD5F745" w14:textId="77777777" w:rsidR="001A121B" w:rsidRPr="008D7AEA" w:rsidRDefault="001A121B" w:rsidP="008D7AEA">
      <w:pPr>
        <w:pStyle w:val="a7"/>
        <w:numPr>
          <w:ilvl w:val="0"/>
          <w:numId w:val="2"/>
        </w:numPr>
        <w:tabs>
          <w:tab w:val="num" w:pos="828"/>
        </w:tabs>
        <w:ind w:left="828" w:right="327" w:hanging="505"/>
        <w:rPr>
          <w:sz w:val="24"/>
          <w:szCs w:val="24"/>
          <w:rtl/>
        </w:rPr>
      </w:pPr>
      <w:r w:rsidRPr="008D7AEA">
        <w:rPr>
          <w:rFonts w:hint="cs"/>
          <w:sz w:val="24"/>
          <w:szCs w:val="24"/>
          <w:rtl/>
        </w:rPr>
        <w:t>התכתבויות בין הצדדים.</w:t>
      </w:r>
    </w:p>
    <w:p w14:paraId="548F7490" w14:textId="77777777" w:rsidR="001A121B" w:rsidRPr="008D7AEA" w:rsidRDefault="001A121B" w:rsidP="008D7AEA">
      <w:pPr>
        <w:pStyle w:val="a7"/>
        <w:numPr>
          <w:ilvl w:val="0"/>
          <w:numId w:val="2"/>
        </w:numPr>
        <w:tabs>
          <w:tab w:val="num" w:pos="828"/>
        </w:tabs>
        <w:ind w:left="828" w:right="327" w:hanging="505"/>
        <w:rPr>
          <w:sz w:val="24"/>
          <w:szCs w:val="24"/>
        </w:rPr>
      </w:pPr>
      <w:r w:rsidRPr="008D7AEA">
        <w:rPr>
          <w:rFonts w:hint="cs"/>
          <w:sz w:val="24"/>
          <w:szCs w:val="24"/>
          <w:rtl/>
        </w:rPr>
        <w:t>תיעוד רפואי.</w:t>
      </w:r>
    </w:p>
    <w:p w14:paraId="6EF4B3E5" w14:textId="77777777" w:rsidR="001A121B" w:rsidRPr="008D7AEA" w:rsidRDefault="001A121B" w:rsidP="008D7AEA">
      <w:pPr>
        <w:pStyle w:val="a7"/>
        <w:numPr>
          <w:ilvl w:val="0"/>
          <w:numId w:val="2"/>
        </w:numPr>
        <w:tabs>
          <w:tab w:val="num" w:pos="828"/>
        </w:tabs>
        <w:ind w:left="828" w:right="327" w:hanging="505"/>
        <w:rPr>
          <w:sz w:val="24"/>
          <w:szCs w:val="24"/>
          <w:rtl/>
        </w:rPr>
      </w:pPr>
      <w:r w:rsidRPr="008D7AEA">
        <w:rPr>
          <w:rFonts w:hint="cs"/>
          <w:sz w:val="24"/>
          <w:szCs w:val="24"/>
          <w:rtl/>
        </w:rPr>
        <w:t>נתוני השתכרות והכנסה חלקיים.</w:t>
      </w:r>
    </w:p>
    <w:p w14:paraId="5AECE945" w14:textId="77777777" w:rsidR="008D7AEA" w:rsidRDefault="008D7AEA" w:rsidP="008D7AEA">
      <w:pPr>
        <w:pStyle w:val="a8"/>
        <w:rPr>
          <w:rtl/>
        </w:rPr>
      </w:pPr>
    </w:p>
    <w:p w14:paraId="798F74FF" w14:textId="77777777" w:rsidR="001A121B" w:rsidRPr="002134B6" w:rsidRDefault="001A121B" w:rsidP="001A121B">
      <w:pPr>
        <w:pStyle w:val="a7"/>
        <w:numPr>
          <w:ilvl w:val="0"/>
          <w:numId w:val="1"/>
        </w:numPr>
        <w:spacing w:line="36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u w:val="single"/>
          <w:rtl/>
        </w:rPr>
        <w:t>להלן תשובותיי לשאלות</w:t>
      </w:r>
      <w:r>
        <w:rPr>
          <w:rFonts w:hint="cs"/>
          <w:sz w:val="26"/>
          <w:szCs w:val="26"/>
          <w:rtl/>
        </w:rPr>
        <w:t>:</w:t>
      </w:r>
    </w:p>
    <w:p w14:paraId="7E791726" w14:textId="47B17FDC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>
        <w:rPr>
          <w:rFonts w:ascii="David" w:hAnsi="David" w:hint="cs"/>
          <w:sz w:val="24"/>
          <w:szCs w:val="24"/>
          <w:u w:val="none"/>
          <w:rtl/>
          <w:lang w:eastAsia="en-US"/>
        </w:rPr>
        <w:t>1.</w:t>
      </w:r>
      <w:r w:rsidR="000C6457">
        <w:rPr>
          <w:rFonts w:ascii="David" w:hAnsi="David" w:hint="cs"/>
          <w:sz w:val="24"/>
          <w:szCs w:val="24"/>
          <w:u w:val="none"/>
          <w:rtl/>
          <w:lang w:eastAsia="en-US"/>
        </w:rPr>
        <w:t xml:space="preserve"> 23.4.84.</w:t>
      </w:r>
    </w:p>
    <w:p w14:paraId="0679FB1A" w14:textId="1FF1301A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>
        <w:rPr>
          <w:rFonts w:ascii="David" w:hAnsi="David" w:hint="cs"/>
          <w:sz w:val="24"/>
          <w:szCs w:val="24"/>
          <w:u w:val="none"/>
          <w:rtl/>
          <w:lang w:eastAsia="en-US"/>
        </w:rPr>
        <w:t>2.</w:t>
      </w:r>
      <w:r w:rsidR="000C6457">
        <w:rPr>
          <w:rFonts w:ascii="David" w:hAnsi="David" w:hint="cs"/>
          <w:sz w:val="24"/>
          <w:szCs w:val="24"/>
          <w:u w:val="none"/>
          <w:rtl/>
          <w:lang w:eastAsia="en-US"/>
        </w:rPr>
        <w:t xml:space="preserve"> 23.4.84.</w:t>
      </w:r>
    </w:p>
    <w:p w14:paraId="10A2D64F" w14:textId="7422CB78" w:rsidR="001A121B" w:rsidRPr="00B7231E" w:rsidRDefault="001A121B" w:rsidP="001A121B">
      <w:pPr>
        <w:rPr>
          <w:rFonts w:ascii="David" w:hAnsi="David" w:hint="cs"/>
          <w:sz w:val="24"/>
          <w:szCs w:val="24"/>
          <w:u w:val="none"/>
          <w:rtl/>
          <w:lang w:eastAsia="en-US"/>
        </w:rPr>
      </w:pPr>
      <w:r>
        <w:rPr>
          <w:rFonts w:ascii="David" w:hAnsi="David" w:hint="cs"/>
          <w:sz w:val="24"/>
          <w:szCs w:val="24"/>
          <w:u w:val="none"/>
          <w:rtl/>
          <w:lang w:eastAsia="en-US"/>
        </w:rPr>
        <w:t>3</w:t>
      </w:r>
      <w:r w:rsidRPr="00AE3923">
        <w:rPr>
          <w:rFonts w:ascii="David" w:hAnsi="David" w:hint="cs"/>
          <w:sz w:val="24"/>
          <w:szCs w:val="24"/>
          <w:u w:val="none"/>
          <w:rtl/>
          <w:lang w:eastAsia="en-US"/>
        </w:rPr>
        <w:t>.</w:t>
      </w:r>
      <w:r w:rsidR="00AE3923" w:rsidRPr="00AE3923">
        <w:rPr>
          <w:rFonts w:ascii="David" w:hAnsi="David"/>
          <w:sz w:val="24"/>
          <w:szCs w:val="24"/>
          <w:u w:val="none"/>
          <w:lang w:eastAsia="en-US"/>
        </w:rPr>
        <w:t xml:space="preserve"> </w:t>
      </w:r>
      <w:r w:rsidR="000C6457">
        <w:rPr>
          <w:rFonts w:ascii="David" w:hAnsi="David" w:hint="cs"/>
          <w:sz w:val="24"/>
          <w:szCs w:val="24"/>
          <w:u w:val="none"/>
          <w:rtl/>
          <w:lang w:eastAsia="en-US"/>
        </w:rPr>
        <w:t xml:space="preserve"> תקין למעט מחלות שגרתיות ודברים שסבלתי מהם בעבר והתגברתי עליהם.</w:t>
      </w:r>
    </w:p>
    <w:p w14:paraId="52046193" w14:textId="7FE8F624" w:rsidR="001A121B" w:rsidRPr="00B7231E" w:rsidRDefault="001A121B" w:rsidP="001A121B">
      <w:pPr>
        <w:rPr>
          <w:rFonts w:ascii="David" w:hAnsi="David" w:hint="cs"/>
          <w:sz w:val="24"/>
          <w:szCs w:val="24"/>
          <w:u w:val="none"/>
          <w:rtl/>
          <w:lang w:eastAsia="en-US"/>
        </w:rPr>
      </w:pPr>
      <w:r w:rsidRPr="00AE3923">
        <w:rPr>
          <w:rFonts w:ascii="David" w:hAnsi="David" w:hint="cs"/>
          <w:sz w:val="24"/>
          <w:szCs w:val="24"/>
          <w:u w:val="none"/>
          <w:rtl/>
          <w:lang w:eastAsia="en-US"/>
        </w:rPr>
        <w:t>4.</w:t>
      </w:r>
      <w:r w:rsidR="000C6457">
        <w:rPr>
          <w:rFonts w:ascii="David" w:hAnsi="David" w:hint="cs"/>
          <w:sz w:val="24"/>
          <w:szCs w:val="24"/>
          <w:u w:val="none"/>
          <w:rtl/>
          <w:lang w:eastAsia="en-US"/>
        </w:rPr>
        <w:t>לא.</w:t>
      </w:r>
    </w:p>
    <w:p w14:paraId="4DB23BF6" w14:textId="3FF14EF3" w:rsidR="000C6457" w:rsidRPr="00B7231E" w:rsidRDefault="001A121B" w:rsidP="000C6457">
      <w:pPr>
        <w:rPr>
          <w:rFonts w:ascii="David" w:hAnsi="David"/>
          <w:sz w:val="24"/>
          <w:szCs w:val="24"/>
          <w:u w:val="none"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5. </w:t>
      </w:r>
      <w:r w:rsidR="00061CB4">
        <w:rPr>
          <w:rFonts w:ascii="David" w:hAnsi="David" w:hint="cs"/>
          <w:sz w:val="24"/>
          <w:szCs w:val="24"/>
          <w:u w:val="none"/>
          <w:rtl/>
          <w:lang w:eastAsia="en-US"/>
        </w:rPr>
        <w:t>גולדה מאיר 20 ראש העין.</w:t>
      </w:r>
    </w:p>
    <w:p w14:paraId="264BAA24" w14:textId="0C06645B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6. </w:t>
      </w:r>
      <w:r w:rsidR="00061CB4">
        <w:rPr>
          <w:rFonts w:ascii="David" w:hAnsi="David" w:hint="cs"/>
          <w:sz w:val="24"/>
          <w:szCs w:val="24"/>
          <w:u w:val="none"/>
          <w:rtl/>
          <w:lang w:eastAsia="en-US"/>
        </w:rPr>
        <w:t>לא, למעט מחלות שגרתיות.</w:t>
      </w:r>
    </w:p>
    <w:p w14:paraId="69FA8886" w14:textId="785060D3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7. </w:t>
      </w:r>
      <w:r w:rsidR="00061CB4">
        <w:rPr>
          <w:rFonts w:ascii="David" w:hAnsi="David" w:hint="cs"/>
          <w:sz w:val="24"/>
          <w:szCs w:val="24"/>
          <w:u w:val="none"/>
          <w:rtl/>
          <w:lang w:eastAsia="en-US"/>
        </w:rPr>
        <w:t>הייתי מאושפז פעם אחת למשך שלושה ימים וזאת לצורך ניתוח ריסוק אבנים ארטוסקופי. האשפוז היה בתל השומר.</w:t>
      </w:r>
    </w:p>
    <w:p w14:paraId="4B546BF3" w14:textId="43E4372A" w:rsidR="001A121B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>8.</w:t>
      </w:r>
      <w:r w:rsidR="00061CB4">
        <w:rPr>
          <w:rFonts w:ascii="David" w:hAnsi="David" w:hint="cs"/>
          <w:sz w:val="24"/>
          <w:szCs w:val="24"/>
          <w:u w:val="none"/>
          <w:rtl/>
          <w:lang w:eastAsia="en-US"/>
        </w:rPr>
        <w:t>א.</w:t>
      </w:r>
      <w:r w:rsidR="000C6457">
        <w:rPr>
          <w:rFonts w:ascii="David" w:hAnsi="David" w:hint="cs"/>
          <w:sz w:val="24"/>
          <w:szCs w:val="24"/>
          <w:u w:val="none"/>
          <w:rtl/>
          <w:lang w:eastAsia="en-US"/>
        </w:rPr>
        <w:t>כן, כמפורט בתצהיר הבריאות שצורף בהליך.</w:t>
      </w:r>
    </w:p>
    <w:p w14:paraId="25252FFC" w14:textId="6DE2F4EA" w:rsidR="00061CB4" w:rsidRPr="00B7231E" w:rsidRDefault="00061CB4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>
        <w:rPr>
          <w:rFonts w:ascii="David" w:hAnsi="David" w:hint="cs"/>
          <w:sz w:val="24"/>
          <w:szCs w:val="24"/>
          <w:u w:val="none"/>
          <w:rtl/>
          <w:lang w:eastAsia="en-US"/>
        </w:rPr>
        <w:t xml:space="preserve">ב. כן </w:t>
      </w:r>
      <w:r w:rsidR="00C97161">
        <w:rPr>
          <w:rFonts w:ascii="David" w:hAnsi="David" w:hint="cs"/>
          <w:sz w:val="24"/>
          <w:szCs w:val="24"/>
          <w:u w:val="none"/>
          <w:rtl/>
          <w:lang w:eastAsia="en-US"/>
        </w:rPr>
        <w:t>בשלהי 2019.</w:t>
      </w:r>
    </w:p>
    <w:p w14:paraId="1CE00570" w14:textId="541D3383" w:rsidR="001A121B" w:rsidRPr="00B7231E" w:rsidRDefault="001A121B" w:rsidP="000C6457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>9.</w:t>
      </w:r>
      <w:r w:rsidR="000C6457">
        <w:rPr>
          <w:rFonts w:ascii="David" w:hAnsi="David" w:hint="cs"/>
          <w:sz w:val="24"/>
          <w:szCs w:val="24"/>
          <w:u w:val="none"/>
          <w:rtl/>
          <w:lang w:eastAsia="en-US"/>
        </w:rPr>
        <w:t>לא.</w:t>
      </w:r>
    </w:p>
    <w:p w14:paraId="593D4E48" w14:textId="6A389A91" w:rsidR="001A121B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10. </w:t>
      </w:r>
      <w:r w:rsidR="000C6457">
        <w:rPr>
          <w:rFonts w:ascii="David" w:hAnsi="David" w:hint="cs"/>
          <w:sz w:val="24"/>
          <w:szCs w:val="24"/>
          <w:u w:val="none"/>
          <w:rtl/>
          <w:lang w:eastAsia="en-US"/>
        </w:rPr>
        <w:t>לא שזכור לי.</w:t>
      </w:r>
    </w:p>
    <w:p w14:paraId="4B2430FA" w14:textId="2ACFE1EB" w:rsidR="00AE3923" w:rsidRPr="00B7231E" w:rsidRDefault="00AE3923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>
        <w:rPr>
          <w:rFonts w:ascii="David" w:hAnsi="David" w:hint="cs"/>
          <w:sz w:val="24"/>
          <w:szCs w:val="24"/>
          <w:u w:val="none"/>
          <w:rtl/>
          <w:lang w:eastAsia="en-US"/>
        </w:rPr>
        <w:t xml:space="preserve">11. </w:t>
      </w:r>
      <w:r w:rsidR="000C6457">
        <w:rPr>
          <w:rFonts w:ascii="David" w:hAnsi="David" w:hint="cs"/>
          <w:sz w:val="24"/>
          <w:szCs w:val="24"/>
          <w:u w:val="none"/>
          <w:rtl/>
          <w:lang w:eastAsia="en-US"/>
        </w:rPr>
        <w:t>כמפורט בכתב התביעה על נספחיו.</w:t>
      </w:r>
    </w:p>
    <w:p w14:paraId="1FA35972" w14:textId="36DA9AB0" w:rsidR="001A121B" w:rsidRPr="00B7231E" w:rsidRDefault="001A121B" w:rsidP="000C6457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>12.</w:t>
      </w:r>
      <w:r w:rsidR="000C6457">
        <w:rPr>
          <w:rFonts w:ascii="David" w:hAnsi="David" w:hint="cs"/>
          <w:sz w:val="24"/>
          <w:szCs w:val="24"/>
          <w:u w:val="none"/>
          <w:rtl/>
          <w:lang w:eastAsia="en-US"/>
        </w:rPr>
        <w:t xml:space="preserve"> במסגרת בית החולים שיבא בתל השומר.</w:t>
      </w:r>
    </w:p>
    <w:p w14:paraId="58AB2A07" w14:textId="432F042B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13. </w:t>
      </w:r>
      <w:r w:rsidR="000C6457">
        <w:rPr>
          <w:rFonts w:ascii="David" w:hAnsi="David" w:hint="cs"/>
          <w:sz w:val="24"/>
          <w:szCs w:val="24"/>
          <w:u w:val="none"/>
          <w:rtl/>
          <w:lang w:eastAsia="en-US"/>
        </w:rPr>
        <w:t>כמפורט בכתב התביעה על נספחיו. הוצאותי יפורטו במסגרת תחשיב הנזק.</w:t>
      </w:r>
    </w:p>
    <w:p w14:paraId="49A30E02" w14:textId="31E9AA6F" w:rsidR="000C6457" w:rsidRPr="00B7231E" w:rsidRDefault="001A121B" w:rsidP="000C6457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14. </w:t>
      </w:r>
      <w:r w:rsidR="00C97161">
        <w:rPr>
          <w:rFonts w:ascii="David" w:hAnsi="David" w:hint="cs"/>
          <w:sz w:val="24"/>
          <w:szCs w:val="24"/>
          <w:u w:val="none"/>
          <w:rtl/>
          <w:lang w:eastAsia="en-US"/>
        </w:rPr>
        <w:t>כאבים והגבלה בתנועות הגב והרגליים.</w:t>
      </w:r>
    </w:p>
    <w:p w14:paraId="52EB5B2D" w14:textId="6CBCD017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15. </w:t>
      </w:r>
      <w:r w:rsidR="00C97161">
        <w:rPr>
          <w:rFonts w:ascii="David" w:hAnsi="David" w:hint="cs"/>
          <w:sz w:val="24"/>
          <w:szCs w:val="24"/>
          <w:u w:val="none"/>
          <w:rtl/>
          <w:lang w:eastAsia="en-US"/>
        </w:rPr>
        <w:t>כן, בין השנים 2002-2005, פרופיל 97, לא השתנה לי הפרופיל.</w:t>
      </w:r>
    </w:p>
    <w:p w14:paraId="2A15B1E7" w14:textId="3DF181EF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16. </w:t>
      </w:r>
      <w:r w:rsidR="00C97161">
        <w:rPr>
          <w:rFonts w:ascii="David" w:hAnsi="David" w:hint="cs"/>
          <w:sz w:val="24"/>
          <w:szCs w:val="24"/>
          <w:u w:val="none"/>
          <w:rtl/>
          <w:lang w:eastAsia="en-US"/>
        </w:rPr>
        <w:t>גרעו אותי ממצבת המילואים נוכח עודף כח אדם.</w:t>
      </w:r>
    </w:p>
    <w:p w14:paraId="1D56BB9E" w14:textId="347C6F6A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>17.</w:t>
      </w:r>
      <w:r w:rsidR="00C97161">
        <w:rPr>
          <w:rFonts w:ascii="David" w:hAnsi="David" w:hint="cs"/>
          <w:sz w:val="24"/>
          <w:szCs w:val="24"/>
          <w:u w:val="none"/>
          <w:rtl/>
          <w:lang w:eastAsia="en-US"/>
        </w:rPr>
        <w:t>כן, בשנת 2002 1</w:t>
      </w:r>
      <w:r w:rsidR="00C97161">
        <w:rPr>
          <w:rFonts w:ascii="David" w:hAnsi="David" w:hint="cs"/>
          <w:sz w:val="24"/>
          <w:szCs w:val="24"/>
          <w:u w:val="none"/>
          <w:lang w:eastAsia="en-US"/>
        </w:rPr>
        <w:t>A</w:t>
      </w:r>
      <w:r w:rsidR="00C97161">
        <w:rPr>
          <w:rFonts w:ascii="David" w:hAnsi="David" w:hint="cs"/>
          <w:sz w:val="24"/>
          <w:szCs w:val="24"/>
          <w:u w:val="none"/>
          <w:rtl/>
          <w:lang w:eastAsia="en-US"/>
        </w:rPr>
        <w:t>-</w:t>
      </w:r>
      <w:r w:rsidR="00C97161">
        <w:rPr>
          <w:rFonts w:ascii="David" w:hAnsi="David" w:hint="cs"/>
          <w:sz w:val="24"/>
          <w:szCs w:val="24"/>
          <w:u w:val="none"/>
          <w:lang w:eastAsia="en-US"/>
        </w:rPr>
        <w:t>B</w:t>
      </w:r>
      <w:r w:rsidR="00C97161">
        <w:rPr>
          <w:rFonts w:ascii="David" w:hAnsi="David" w:hint="cs"/>
          <w:sz w:val="24"/>
          <w:szCs w:val="24"/>
          <w:u w:val="none"/>
          <w:rtl/>
          <w:lang w:eastAsia="en-US"/>
        </w:rPr>
        <w:t>, מספר הרישיון 8425153.</w:t>
      </w:r>
    </w:p>
    <w:p w14:paraId="236867EE" w14:textId="2184BAA2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18. </w:t>
      </w:r>
      <w:r w:rsidR="00C97161">
        <w:rPr>
          <w:rFonts w:ascii="David" w:hAnsi="David" w:hint="cs"/>
          <w:sz w:val="24"/>
          <w:szCs w:val="24"/>
          <w:u w:val="none"/>
          <w:rtl/>
          <w:lang w:eastAsia="en-US"/>
        </w:rPr>
        <w:t>בוגר תיכון במגמת אלקטרוניקה ומחשבים, אורט טכניקום השכלתי לא השתנתה.</w:t>
      </w:r>
    </w:p>
    <w:p w14:paraId="7767CC88" w14:textId="74DB57B2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19. </w:t>
      </w:r>
      <w:r w:rsidR="00C97161">
        <w:rPr>
          <w:rFonts w:ascii="David" w:hAnsi="David" w:hint="cs"/>
          <w:sz w:val="24"/>
          <w:szCs w:val="24"/>
          <w:u w:val="none"/>
          <w:rtl/>
          <w:lang w:eastAsia="en-US"/>
        </w:rPr>
        <w:t>מנהל תפעול.</w:t>
      </w:r>
    </w:p>
    <w:p w14:paraId="641E6AA6" w14:textId="65F51E15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20. </w:t>
      </w:r>
      <w:r w:rsidR="000C6457">
        <w:rPr>
          <w:rFonts w:ascii="David" w:hAnsi="David" w:hint="cs"/>
          <w:sz w:val="24"/>
          <w:szCs w:val="24"/>
          <w:u w:val="none"/>
          <w:rtl/>
          <w:lang w:eastAsia="en-US"/>
        </w:rPr>
        <w:t>יפורטו במסגרת תחשיב הנזק.</w:t>
      </w:r>
    </w:p>
    <w:p w14:paraId="7DEE5C36" w14:textId="1C3672FA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21. </w:t>
      </w:r>
      <w:r w:rsidR="000C6457">
        <w:rPr>
          <w:rFonts w:ascii="David" w:hAnsi="David" w:hint="cs"/>
          <w:sz w:val="24"/>
          <w:szCs w:val="24"/>
          <w:u w:val="none"/>
          <w:rtl/>
          <w:lang w:eastAsia="en-US"/>
        </w:rPr>
        <w:t>עבדתי כשכיר</w:t>
      </w: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>.</w:t>
      </w:r>
    </w:p>
    <w:p w14:paraId="1717E011" w14:textId="1600A15C" w:rsidR="001A121B" w:rsidRPr="00B7231E" w:rsidRDefault="001A121B" w:rsidP="000C6457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22. </w:t>
      </w:r>
      <w:r w:rsidR="00C97161">
        <w:rPr>
          <w:rFonts w:ascii="David" w:hAnsi="David" w:hint="cs"/>
          <w:sz w:val="24"/>
          <w:szCs w:val="24"/>
          <w:u w:val="none"/>
          <w:rtl/>
          <w:lang w:eastAsia="en-US"/>
        </w:rPr>
        <w:t>לא עבדתי כעצמאי.</w:t>
      </w:r>
    </w:p>
    <w:p w14:paraId="570CD3CA" w14:textId="6C00CEA7" w:rsidR="001A121B" w:rsidRPr="00B7231E" w:rsidRDefault="001A121B" w:rsidP="000C6457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>23.</w:t>
      </w:r>
      <w:r w:rsidR="000C6457">
        <w:rPr>
          <w:rFonts w:ascii="David" w:hAnsi="David" w:hint="cs"/>
          <w:sz w:val="24"/>
          <w:szCs w:val="24"/>
          <w:u w:val="none"/>
          <w:rtl/>
          <w:lang w:eastAsia="en-US"/>
        </w:rPr>
        <w:t>המעביד דיווח עבורי.</w:t>
      </w:r>
    </w:p>
    <w:p w14:paraId="2225C327" w14:textId="52B0E5F6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24. </w:t>
      </w:r>
      <w:r w:rsidR="000C6457">
        <w:rPr>
          <w:rFonts w:ascii="David" w:hAnsi="David" w:hint="cs"/>
          <w:sz w:val="24"/>
          <w:szCs w:val="24"/>
          <w:u w:val="none"/>
          <w:rtl/>
          <w:lang w:eastAsia="en-US"/>
        </w:rPr>
        <w:t>המעביד דיווח עבורי.</w:t>
      </w:r>
    </w:p>
    <w:p w14:paraId="1DBC6FAF" w14:textId="67287EB5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25. </w:t>
      </w:r>
      <w:r w:rsidR="000C6457">
        <w:rPr>
          <w:rFonts w:ascii="David" w:hAnsi="David" w:hint="cs"/>
          <w:sz w:val="24"/>
          <w:szCs w:val="24"/>
          <w:u w:val="none"/>
          <w:rtl/>
          <w:lang w:eastAsia="en-US"/>
        </w:rPr>
        <w:t>המעביד דיווח עבורי.</w:t>
      </w:r>
    </w:p>
    <w:p w14:paraId="61154F1C" w14:textId="1D27968F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26. </w:t>
      </w:r>
      <w:r w:rsidR="000C6457">
        <w:rPr>
          <w:rFonts w:ascii="David" w:hAnsi="David" w:hint="cs"/>
          <w:sz w:val="24"/>
          <w:szCs w:val="24"/>
          <w:u w:val="none"/>
          <w:rtl/>
          <w:lang w:eastAsia="en-US"/>
        </w:rPr>
        <w:t>המעביד דיווח עבורי.</w:t>
      </w:r>
    </w:p>
    <w:p w14:paraId="0988CA67" w14:textId="6A178B59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27. </w:t>
      </w:r>
      <w:r w:rsidR="00683851">
        <w:rPr>
          <w:rFonts w:ascii="David" w:hAnsi="David" w:hint="cs"/>
          <w:sz w:val="24"/>
          <w:szCs w:val="24"/>
          <w:u w:val="none"/>
          <w:rtl/>
          <w:lang w:eastAsia="en-US"/>
        </w:rPr>
        <w:t>כן. התאונה הוכרה ע"י המוסד לביטוח לאומי כתאונת עבודה ולא קיבלתי תשלום. לא פניתי בתביעה לנכות.</w:t>
      </w:r>
    </w:p>
    <w:p w14:paraId="5FC9941A" w14:textId="77777777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>28. למיטב זכרוני לא.</w:t>
      </w:r>
    </w:p>
    <w:p w14:paraId="53439C9C" w14:textId="0460AACB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29. </w:t>
      </w:r>
      <w:r w:rsidR="00683851">
        <w:rPr>
          <w:rFonts w:ascii="David" w:hAnsi="David" w:hint="cs"/>
          <w:sz w:val="24"/>
          <w:szCs w:val="24"/>
          <w:u w:val="none"/>
          <w:rtl/>
          <w:lang w:eastAsia="en-US"/>
        </w:rPr>
        <w:t>לא</w:t>
      </w: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>.</w:t>
      </w:r>
    </w:p>
    <w:p w14:paraId="63DBED7A" w14:textId="25ED18A8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>30. לא</w:t>
      </w:r>
      <w:r w:rsidR="00683851">
        <w:rPr>
          <w:rFonts w:ascii="David" w:hAnsi="David" w:hint="cs"/>
          <w:sz w:val="24"/>
          <w:szCs w:val="24"/>
          <w:u w:val="none"/>
          <w:rtl/>
          <w:lang w:eastAsia="en-US"/>
        </w:rPr>
        <w:t>, למעט עזרת בני משפחה.</w:t>
      </w:r>
    </w:p>
    <w:p w14:paraId="0732553D" w14:textId="5BA1EB7C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31. </w:t>
      </w:r>
      <w:r w:rsidR="00683851">
        <w:rPr>
          <w:rFonts w:ascii="David" w:hAnsi="David" w:hint="cs"/>
          <w:sz w:val="24"/>
          <w:szCs w:val="24"/>
          <w:u w:val="none"/>
          <w:rtl/>
          <w:lang w:eastAsia="en-US"/>
        </w:rPr>
        <w:t>לא.</w:t>
      </w:r>
    </w:p>
    <w:p w14:paraId="30FCB890" w14:textId="5CA0D1D8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32. </w:t>
      </w:r>
      <w:r w:rsidR="00683851">
        <w:rPr>
          <w:rFonts w:ascii="David" w:hAnsi="David" w:hint="cs"/>
          <w:sz w:val="24"/>
          <w:szCs w:val="24"/>
          <w:u w:val="none"/>
          <w:rtl/>
          <w:lang w:eastAsia="en-US"/>
        </w:rPr>
        <w:t>לא.</w:t>
      </w:r>
    </w:p>
    <w:p w14:paraId="6A413704" w14:textId="51725E04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33. </w:t>
      </w:r>
      <w:r w:rsidR="00683851">
        <w:rPr>
          <w:rFonts w:ascii="David" w:hAnsi="David" w:hint="cs"/>
          <w:sz w:val="24"/>
          <w:szCs w:val="24"/>
          <w:u w:val="none"/>
          <w:rtl/>
          <w:lang w:eastAsia="en-US"/>
        </w:rPr>
        <w:t>לא.</w:t>
      </w:r>
    </w:p>
    <w:p w14:paraId="62E871F6" w14:textId="0CBC612D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34. </w:t>
      </w:r>
      <w:r w:rsidR="00683851">
        <w:rPr>
          <w:rFonts w:ascii="David" w:hAnsi="David" w:hint="cs"/>
          <w:sz w:val="24"/>
          <w:szCs w:val="24"/>
          <w:u w:val="none"/>
          <w:rtl/>
          <w:lang w:eastAsia="en-US"/>
        </w:rPr>
        <w:t>לא.</w:t>
      </w:r>
    </w:p>
    <w:p w14:paraId="0A68DE96" w14:textId="77777777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>35. לא.</w:t>
      </w:r>
    </w:p>
    <w:p w14:paraId="742FC966" w14:textId="1CA64291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36. </w:t>
      </w:r>
      <w:r w:rsidR="008F445D">
        <w:rPr>
          <w:rFonts w:ascii="David" w:hAnsi="David" w:hint="cs"/>
          <w:sz w:val="24"/>
          <w:szCs w:val="24"/>
          <w:u w:val="none"/>
          <w:rtl/>
          <w:lang w:eastAsia="en-US"/>
        </w:rPr>
        <w:t>לא.</w:t>
      </w:r>
    </w:p>
    <w:p w14:paraId="684E5500" w14:textId="16832DE0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lastRenderedPageBreak/>
        <w:t xml:space="preserve">37. </w:t>
      </w:r>
      <w:r w:rsidR="00683851">
        <w:rPr>
          <w:rFonts w:ascii="David" w:hAnsi="David" w:hint="cs"/>
          <w:sz w:val="24"/>
          <w:szCs w:val="24"/>
          <w:u w:val="none"/>
          <w:rtl/>
          <w:lang w:eastAsia="en-US"/>
        </w:rPr>
        <w:t>עבדתי לאחר התאונה אך עד היום אני מתקשה בביצועה וסובל מכאבים והגבלה.</w:t>
      </w:r>
    </w:p>
    <w:p w14:paraId="201FC016" w14:textId="74AC4962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>38. לא</w:t>
      </w:r>
      <w:r w:rsidR="00683851">
        <w:rPr>
          <w:rFonts w:ascii="David" w:hAnsi="David" w:hint="cs"/>
          <w:sz w:val="24"/>
          <w:szCs w:val="24"/>
          <w:u w:val="none"/>
          <w:rtl/>
          <w:lang w:eastAsia="en-US"/>
        </w:rPr>
        <w:t xml:space="preserve"> איבדתי את מקום עבודתי.</w:t>
      </w:r>
    </w:p>
    <w:p w14:paraId="2595BBEF" w14:textId="28076BB2" w:rsidR="002B3D69" w:rsidRPr="00B7231E" w:rsidRDefault="001A121B" w:rsidP="002B3D69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39. </w:t>
      </w:r>
      <w:r w:rsidR="00683851">
        <w:rPr>
          <w:rFonts w:ascii="David" w:hAnsi="David" w:hint="cs"/>
          <w:sz w:val="24"/>
          <w:szCs w:val="24"/>
          <w:u w:val="none"/>
          <w:rtl/>
          <w:lang w:eastAsia="en-US"/>
        </w:rPr>
        <w:t>לא היה לי צורך בכך.</w:t>
      </w:r>
    </w:p>
    <w:p w14:paraId="3C58EF08" w14:textId="464D3313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40. </w:t>
      </w:r>
      <w:r w:rsidR="00683851">
        <w:rPr>
          <w:rFonts w:ascii="David" w:hAnsi="David" w:hint="cs"/>
          <w:sz w:val="24"/>
          <w:szCs w:val="24"/>
          <w:u w:val="none"/>
          <w:rtl/>
          <w:lang w:eastAsia="en-US"/>
        </w:rPr>
        <w:t>נשארתי באותה עבודה.</w:t>
      </w:r>
    </w:p>
    <w:p w14:paraId="3AD6C812" w14:textId="46FE728D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41. </w:t>
      </w:r>
      <w:r w:rsidR="00683851">
        <w:rPr>
          <w:rFonts w:ascii="David" w:hAnsi="David" w:hint="cs"/>
          <w:sz w:val="24"/>
          <w:szCs w:val="24"/>
          <w:u w:val="none"/>
          <w:rtl/>
          <w:lang w:eastAsia="en-US"/>
        </w:rPr>
        <w:t>לא נכון.</w:t>
      </w:r>
    </w:p>
    <w:p w14:paraId="5CC61CED" w14:textId="56F285E4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42. </w:t>
      </w:r>
      <w:r w:rsidR="00683851">
        <w:rPr>
          <w:rFonts w:ascii="David" w:hAnsi="David" w:hint="cs"/>
          <w:sz w:val="24"/>
          <w:szCs w:val="24"/>
          <w:u w:val="none"/>
          <w:rtl/>
          <w:lang w:eastAsia="en-US"/>
        </w:rPr>
        <w:t>לא רלוונטי.</w:t>
      </w:r>
    </w:p>
    <w:p w14:paraId="37508764" w14:textId="5991C22D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43. </w:t>
      </w:r>
      <w:r w:rsidR="00683851">
        <w:rPr>
          <w:rFonts w:ascii="David" w:hAnsi="David" w:hint="cs"/>
          <w:sz w:val="24"/>
          <w:szCs w:val="24"/>
          <w:u w:val="none"/>
          <w:rtl/>
          <w:lang w:eastAsia="en-US"/>
        </w:rPr>
        <w:t>קופת חולים</w:t>
      </w:r>
      <w:r w:rsidR="00C97161">
        <w:rPr>
          <w:rFonts w:ascii="David" w:hAnsi="David" w:hint="cs"/>
          <w:sz w:val="24"/>
          <w:szCs w:val="24"/>
          <w:u w:val="none"/>
          <w:rtl/>
          <w:lang w:eastAsia="en-US"/>
        </w:rPr>
        <w:t xml:space="preserve"> כללית תל השומר.</w:t>
      </w:r>
    </w:p>
    <w:p w14:paraId="2766D242" w14:textId="23C9AA79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44. </w:t>
      </w:r>
      <w:r w:rsidR="00683851">
        <w:rPr>
          <w:rFonts w:ascii="David" w:hAnsi="David" w:hint="cs"/>
          <w:sz w:val="24"/>
          <w:szCs w:val="24"/>
          <w:u w:val="none"/>
          <w:rtl/>
          <w:lang w:eastAsia="en-US"/>
        </w:rPr>
        <w:t>לא.</w:t>
      </w:r>
    </w:p>
    <w:p w14:paraId="2E9CFA08" w14:textId="7D7E3436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45. </w:t>
      </w:r>
      <w:r w:rsidR="00683851">
        <w:rPr>
          <w:rFonts w:ascii="David" w:hAnsi="David" w:hint="cs"/>
          <w:sz w:val="24"/>
          <w:szCs w:val="24"/>
          <w:u w:val="none"/>
          <w:rtl/>
          <w:lang w:eastAsia="en-US"/>
        </w:rPr>
        <w:t>לא.</w:t>
      </w:r>
    </w:p>
    <w:p w14:paraId="5730C664" w14:textId="61888132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46. </w:t>
      </w:r>
      <w:r w:rsidR="00502AEC">
        <w:rPr>
          <w:rFonts w:ascii="David" w:hAnsi="David" w:hint="cs"/>
          <w:sz w:val="24"/>
          <w:szCs w:val="24"/>
          <w:u w:val="none"/>
          <w:rtl/>
          <w:lang w:eastAsia="en-US"/>
        </w:rPr>
        <w:t>לא.</w:t>
      </w:r>
    </w:p>
    <w:p w14:paraId="0537E118" w14:textId="7195D320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47. </w:t>
      </w:r>
      <w:r w:rsidR="00502AEC">
        <w:rPr>
          <w:rFonts w:ascii="David" w:hAnsi="David" w:hint="cs"/>
          <w:sz w:val="24"/>
          <w:szCs w:val="24"/>
          <w:u w:val="none"/>
          <w:rtl/>
          <w:lang w:eastAsia="en-US"/>
        </w:rPr>
        <w:t>לא.</w:t>
      </w:r>
    </w:p>
    <w:p w14:paraId="4BC3055F" w14:textId="519799C9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48. </w:t>
      </w:r>
      <w:r w:rsidR="00C97161">
        <w:rPr>
          <w:rFonts w:ascii="David" w:hAnsi="David" w:hint="cs"/>
          <w:sz w:val="24"/>
          <w:szCs w:val="24"/>
          <w:u w:val="none"/>
          <w:rtl/>
          <w:lang w:eastAsia="en-US"/>
        </w:rPr>
        <w:t>אשתי ושלושת ילדי, מיכל שאולי, לביא, לשם ויגל.</w:t>
      </w:r>
    </w:p>
    <w:p w14:paraId="13B1FB6F" w14:textId="5CACA7D7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49. </w:t>
      </w:r>
      <w:r w:rsidR="00683851">
        <w:rPr>
          <w:rFonts w:ascii="David" w:hAnsi="David" w:hint="cs"/>
          <w:sz w:val="24"/>
          <w:szCs w:val="24"/>
          <w:u w:val="none"/>
          <w:rtl/>
          <w:lang w:eastAsia="en-US"/>
        </w:rPr>
        <w:t>לא רלוונטי.</w:t>
      </w:r>
    </w:p>
    <w:p w14:paraId="2E0796B6" w14:textId="133E32E0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50. </w:t>
      </w:r>
      <w:r w:rsidR="001E26BC">
        <w:rPr>
          <w:rFonts w:ascii="David" w:hAnsi="David" w:hint="cs"/>
          <w:sz w:val="24"/>
          <w:szCs w:val="24"/>
          <w:u w:val="none"/>
          <w:rtl/>
          <w:lang w:eastAsia="en-US"/>
        </w:rPr>
        <w:t>עבודה.</w:t>
      </w:r>
    </w:p>
    <w:p w14:paraId="742D7F3C" w14:textId="29007781" w:rsidR="001A121B" w:rsidRPr="00B7231E" w:rsidRDefault="001A121B" w:rsidP="001A121B">
      <w:pPr>
        <w:rPr>
          <w:rFonts w:ascii="David" w:hAnsi="David"/>
          <w:sz w:val="24"/>
          <w:szCs w:val="24"/>
          <w:u w:val="none"/>
          <w:rtl/>
          <w:lang w:eastAsia="en-US"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51. </w:t>
      </w:r>
      <w:r w:rsidR="00683851">
        <w:rPr>
          <w:rFonts w:ascii="David" w:hAnsi="David" w:hint="cs"/>
          <w:sz w:val="24"/>
          <w:szCs w:val="24"/>
          <w:u w:val="none"/>
          <w:rtl/>
          <w:lang w:eastAsia="en-US"/>
        </w:rPr>
        <w:t>שולמה לי משכורת מלאה למיטב זכרוני.</w:t>
      </w:r>
    </w:p>
    <w:p w14:paraId="3EADD874" w14:textId="74C7C34B" w:rsidR="001A121B" w:rsidRDefault="001A121B" w:rsidP="00683851">
      <w:pPr>
        <w:rPr>
          <w:rtl/>
        </w:rPr>
      </w:pPr>
      <w:r w:rsidRPr="00B7231E">
        <w:rPr>
          <w:rFonts w:ascii="David" w:hAnsi="David"/>
          <w:sz w:val="24"/>
          <w:szCs w:val="24"/>
          <w:u w:val="none"/>
          <w:rtl/>
          <w:lang w:eastAsia="en-US"/>
        </w:rPr>
        <w:t xml:space="preserve">52. </w:t>
      </w:r>
      <w:r w:rsidR="001E26BC">
        <w:rPr>
          <w:rFonts w:ascii="David" w:hAnsi="David" w:hint="cs"/>
          <w:sz w:val="24"/>
          <w:szCs w:val="24"/>
          <w:u w:val="none"/>
          <w:rtl/>
          <w:lang w:eastAsia="en-US"/>
        </w:rPr>
        <w:t>עצרתי בעצור על קו העצירה, היה מזג אוויר סוער החלקתי ונחבלתי.</w:t>
      </w:r>
    </w:p>
    <w:p w14:paraId="2E55B69B" w14:textId="015B9A19" w:rsidR="001A121B" w:rsidRDefault="001A121B" w:rsidP="001A121B">
      <w:pPr>
        <w:pStyle w:val="3"/>
        <w:ind w:left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</w:t>
      </w:r>
    </w:p>
    <w:p w14:paraId="323354F9" w14:textId="764FAE85" w:rsidR="001F5D52" w:rsidRDefault="001F5D52" w:rsidP="001F5D52">
      <w:pPr>
        <w:rPr>
          <w:rtl/>
        </w:rPr>
      </w:pPr>
    </w:p>
    <w:p w14:paraId="69E71664" w14:textId="77777777" w:rsidR="001F5D52" w:rsidRPr="001F5D52" w:rsidRDefault="001F5D52" w:rsidP="001F5D52">
      <w:pPr>
        <w:rPr>
          <w:rtl/>
        </w:rPr>
      </w:pPr>
    </w:p>
    <w:p w14:paraId="294B1155" w14:textId="77777777" w:rsidR="001A121B" w:rsidRDefault="001A121B" w:rsidP="001A121B">
      <w:pPr>
        <w:pStyle w:val="a5"/>
        <w:ind w:left="0"/>
        <w:rPr>
          <w:rFonts w:cs="David"/>
          <w:rtl/>
        </w:rPr>
      </w:pPr>
      <w:r>
        <w:rPr>
          <w:rFonts w:cs="David" w:hint="cs"/>
          <w:rtl/>
        </w:rPr>
        <w:t xml:space="preserve">                                                                                                               _____________</w:t>
      </w:r>
    </w:p>
    <w:p w14:paraId="3FE4A61F" w14:textId="33D52773" w:rsidR="001A121B" w:rsidRDefault="001A121B" w:rsidP="001A121B">
      <w:pPr>
        <w:pStyle w:val="a5"/>
        <w:tabs>
          <w:tab w:val="left" w:pos="6506"/>
        </w:tabs>
        <w:ind w:left="0"/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                                                                                                               </w:t>
      </w:r>
      <w:r>
        <w:rPr>
          <w:rFonts w:cs="David" w:hint="cs"/>
          <w:rtl/>
        </w:rPr>
        <w:t xml:space="preserve">  </w:t>
      </w:r>
      <w:r w:rsidR="00683851">
        <w:rPr>
          <w:rFonts w:cs="David" w:hint="cs"/>
          <w:rtl/>
        </w:rPr>
        <w:t>ליאור שאולי</w:t>
      </w:r>
    </w:p>
    <w:p w14:paraId="41C5CE99" w14:textId="68E3BD2F" w:rsidR="001A121B" w:rsidRDefault="001A121B" w:rsidP="001A121B">
      <w:pPr>
        <w:pStyle w:val="a5"/>
        <w:tabs>
          <w:tab w:val="left" w:pos="6506"/>
        </w:tabs>
        <w:ind w:left="0"/>
        <w:rPr>
          <w:rFonts w:cs="David"/>
          <w:rtl/>
        </w:rPr>
      </w:pPr>
    </w:p>
    <w:p w14:paraId="03DD9137" w14:textId="661895FD" w:rsidR="001F5D52" w:rsidRDefault="001F5D52" w:rsidP="001A121B">
      <w:pPr>
        <w:pStyle w:val="a5"/>
        <w:tabs>
          <w:tab w:val="left" w:pos="6506"/>
        </w:tabs>
        <w:ind w:left="0"/>
        <w:rPr>
          <w:rFonts w:cs="David"/>
          <w:rtl/>
        </w:rPr>
      </w:pPr>
    </w:p>
    <w:p w14:paraId="583EEECA" w14:textId="77777777" w:rsidR="001F5D52" w:rsidRDefault="001F5D52" w:rsidP="001A121B">
      <w:pPr>
        <w:pStyle w:val="a5"/>
        <w:tabs>
          <w:tab w:val="left" w:pos="6506"/>
        </w:tabs>
        <w:ind w:left="0"/>
        <w:rPr>
          <w:rFonts w:cs="David"/>
          <w:rtl/>
        </w:rPr>
      </w:pPr>
    </w:p>
    <w:p w14:paraId="5C93AD87" w14:textId="77777777" w:rsidR="001A121B" w:rsidRDefault="001A121B" w:rsidP="001A121B">
      <w:pPr>
        <w:pStyle w:val="1"/>
        <w:ind w:left="30"/>
        <w:rPr>
          <w:rFonts w:cs="David"/>
          <w:rtl/>
        </w:rPr>
      </w:pPr>
      <w:r>
        <w:rPr>
          <w:rFonts w:cs="David" w:hint="cs"/>
          <w:rtl/>
        </w:rPr>
        <w:t>אישור</w:t>
      </w:r>
    </w:p>
    <w:p w14:paraId="28750E1A" w14:textId="77777777" w:rsidR="001A121B" w:rsidRDefault="001A121B" w:rsidP="001A121B">
      <w:pPr>
        <w:pStyle w:val="a5"/>
        <w:ind w:left="204"/>
        <w:jc w:val="both"/>
        <w:rPr>
          <w:rFonts w:cs="David"/>
          <w:rtl/>
        </w:rPr>
      </w:pPr>
    </w:p>
    <w:p w14:paraId="2DAAD12A" w14:textId="77777777" w:rsidR="001A121B" w:rsidRDefault="001A121B" w:rsidP="001A121B">
      <w:pPr>
        <w:pStyle w:val="a5"/>
        <w:ind w:left="204"/>
        <w:jc w:val="both"/>
        <w:rPr>
          <w:rFonts w:cs="David"/>
          <w:rtl/>
        </w:rPr>
      </w:pPr>
    </w:p>
    <w:p w14:paraId="0D270A4F" w14:textId="288D5F85" w:rsidR="001A121B" w:rsidRDefault="001A121B" w:rsidP="001A121B">
      <w:pPr>
        <w:pStyle w:val="a5"/>
        <w:ind w:left="204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הנני מאשר בזה כי ביום  ___________ הופיע בפני, עו"ד אריאל פרייברג, במשרדי ברחוב אבא הלל 7, רמת גן, מר </w:t>
      </w:r>
      <w:r w:rsidR="001E26BC">
        <w:rPr>
          <w:rFonts w:cs="David" w:hint="cs"/>
          <w:rtl/>
        </w:rPr>
        <w:t>ליאור שאולי</w:t>
      </w:r>
      <w:r>
        <w:rPr>
          <w:rFonts w:cs="David" w:hint="cs"/>
          <w:rtl/>
        </w:rPr>
        <w:t xml:space="preserve">, אשר זיהה עצמו על ידי  ת"ז מס' </w:t>
      </w:r>
      <w:r w:rsidR="001E26BC">
        <w:rPr>
          <w:rFonts w:ascii="David" w:hAnsi="David"/>
          <w:sz w:val="24"/>
          <w:szCs w:val="24"/>
          <w:lang w:eastAsia="en-US"/>
        </w:rPr>
        <w:t>66646431</w:t>
      </w:r>
      <w:r w:rsidR="001E26BC">
        <w:rPr>
          <w:rFonts w:cs="David"/>
        </w:rPr>
        <w:t xml:space="preserve"> </w:t>
      </w:r>
      <w:r w:rsidRPr="00D35E62">
        <w:rPr>
          <w:rFonts w:cs="David" w:hint="cs"/>
          <w:rtl/>
        </w:rPr>
        <w:t>ולאחר</w:t>
      </w:r>
      <w:r>
        <w:rPr>
          <w:rFonts w:cs="David" w:hint="cs"/>
          <w:rtl/>
        </w:rPr>
        <w:t xml:space="preserve"> שהוזהר כי עליו להצהיר את האמת וכי יהיה צפוי לעונשים הקבועים בחוק אם לא יעשה כן, אישר את נכונות הצהרתו וחתם עליה.</w:t>
      </w:r>
    </w:p>
    <w:p w14:paraId="52962A69" w14:textId="65E5E7B7" w:rsidR="001E26BC" w:rsidRDefault="001E26BC" w:rsidP="001A121B">
      <w:pPr>
        <w:pStyle w:val="a5"/>
        <w:ind w:left="204"/>
        <w:jc w:val="both"/>
        <w:rPr>
          <w:rFonts w:cs="David"/>
          <w:rtl/>
        </w:rPr>
      </w:pPr>
    </w:p>
    <w:p w14:paraId="3FF75510" w14:textId="77777777" w:rsidR="001E26BC" w:rsidRDefault="001E26BC" w:rsidP="001A121B">
      <w:pPr>
        <w:pStyle w:val="a5"/>
        <w:ind w:left="204"/>
        <w:jc w:val="both"/>
        <w:rPr>
          <w:rFonts w:cs="David" w:hint="cs"/>
          <w:rtl/>
        </w:rPr>
      </w:pPr>
    </w:p>
    <w:p w14:paraId="2DC32835" w14:textId="77777777" w:rsidR="001A121B" w:rsidRDefault="001A121B" w:rsidP="001A121B">
      <w:pPr>
        <w:pStyle w:val="a5"/>
        <w:jc w:val="both"/>
        <w:rPr>
          <w:rFonts w:cs="David"/>
          <w:rtl/>
        </w:rPr>
      </w:pPr>
    </w:p>
    <w:p w14:paraId="32EA32E0" w14:textId="77777777" w:rsidR="001A121B" w:rsidRDefault="001A121B" w:rsidP="001A121B">
      <w:pPr>
        <w:ind w:left="5040" w:firstLine="720"/>
        <w:jc w:val="both"/>
        <w:rPr>
          <w:u w:val="none"/>
          <w:rtl/>
        </w:rPr>
      </w:pPr>
      <w:r>
        <w:rPr>
          <w:rFonts w:hint="cs"/>
          <w:u w:val="none"/>
          <w:rtl/>
        </w:rPr>
        <w:t>________________</w:t>
      </w:r>
    </w:p>
    <w:p w14:paraId="5DAE8900" w14:textId="77777777" w:rsidR="001A121B" w:rsidRDefault="001A121B" w:rsidP="001A121B">
      <w:pPr>
        <w:ind w:left="1080"/>
        <w:jc w:val="both"/>
        <w:rPr>
          <w:rtl/>
        </w:rPr>
      </w:pPr>
      <w:r>
        <w:rPr>
          <w:u w:val="none"/>
          <w:rtl/>
        </w:rPr>
        <w:tab/>
      </w:r>
      <w:r>
        <w:rPr>
          <w:u w:val="none"/>
          <w:rtl/>
        </w:rPr>
        <w:tab/>
      </w:r>
      <w:r>
        <w:rPr>
          <w:rFonts w:hint="cs"/>
          <w:u w:val="none"/>
          <w:rtl/>
        </w:rPr>
        <w:tab/>
      </w:r>
      <w:r>
        <w:rPr>
          <w:rFonts w:hint="cs"/>
          <w:u w:val="none"/>
          <w:rtl/>
        </w:rPr>
        <w:tab/>
      </w:r>
      <w:r>
        <w:rPr>
          <w:rFonts w:hint="cs"/>
          <w:u w:val="none"/>
          <w:rtl/>
        </w:rPr>
        <w:tab/>
      </w:r>
      <w:r>
        <w:rPr>
          <w:rFonts w:hint="cs"/>
          <w:u w:val="none"/>
          <w:rtl/>
        </w:rPr>
        <w:tab/>
      </w:r>
      <w:r>
        <w:rPr>
          <w:rFonts w:hint="cs"/>
          <w:u w:val="none"/>
          <w:rtl/>
        </w:rPr>
        <w:tab/>
        <w:t>אריאל פרייברג, עו"ד</w:t>
      </w:r>
    </w:p>
    <w:p w14:paraId="3662751A" w14:textId="77777777" w:rsidR="006F5B60" w:rsidRDefault="008F445D"/>
    <w:sectPr w:rsidR="006F5B60" w:rsidSect="007D752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6F34F5"/>
    <w:multiLevelType w:val="hybridMultilevel"/>
    <w:tmpl w:val="B2D2AAB6"/>
    <w:lvl w:ilvl="0" w:tplc="0409000F">
      <w:start w:val="1"/>
      <w:numFmt w:val="decimal"/>
      <w:lvlText w:val="%1."/>
      <w:lvlJc w:val="left"/>
      <w:pPr>
        <w:tabs>
          <w:tab w:val="num" w:pos="1055"/>
        </w:tabs>
        <w:ind w:left="1055" w:hanging="360"/>
      </w:pPr>
    </w:lvl>
    <w:lvl w:ilvl="1" w:tplc="76BC7454">
      <w:start w:val="2"/>
      <w:numFmt w:val="hebrew1"/>
      <w:lvlText w:val="%2."/>
      <w:lvlJc w:val="left"/>
      <w:pPr>
        <w:tabs>
          <w:tab w:val="num" w:pos="1775"/>
        </w:tabs>
        <w:ind w:left="1775" w:hanging="360"/>
      </w:pPr>
      <w:rPr>
        <w:lang w:val="en-US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58441A"/>
    <w:multiLevelType w:val="hybridMultilevel"/>
    <w:tmpl w:val="7B0CD77A"/>
    <w:lvl w:ilvl="0" w:tplc="AF3616C8">
      <w:start w:val="1"/>
      <w:numFmt w:val="hebrew1"/>
      <w:lvlText w:val="%1."/>
      <w:lvlJc w:val="left"/>
      <w:pPr>
        <w:tabs>
          <w:tab w:val="num" w:pos="600"/>
        </w:tabs>
        <w:ind w:left="600" w:right="327" w:hanging="600"/>
      </w:pPr>
    </w:lvl>
    <w:lvl w:ilvl="1" w:tplc="98D483B4">
      <w:start w:val="1"/>
      <w:numFmt w:val="decimal"/>
      <w:lvlText w:val="%2."/>
      <w:lvlJc w:val="left"/>
      <w:pPr>
        <w:tabs>
          <w:tab w:val="num" w:pos="882"/>
        </w:tabs>
        <w:ind w:left="882" w:right="882" w:hanging="435"/>
      </w:pPr>
    </w:lvl>
    <w:lvl w:ilvl="2" w:tplc="F252F838">
      <w:start w:val="1"/>
      <w:numFmt w:val="decimal"/>
      <w:lvlText w:val="%3)"/>
      <w:lvlJc w:val="left"/>
      <w:pPr>
        <w:tabs>
          <w:tab w:val="num" w:pos="3567"/>
        </w:tabs>
        <w:ind w:left="3567" w:right="3567" w:hanging="2220"/>
      </w:pPr>
    </w:lvl>
    <w:lvl w:ilvl="3" w:tplc="CDB881A2">
      <w:start w:val="2"/>
      <w:numFmt w:val="hebrew1"/>
      <w:lvlText w:val="(%4)"/>
      <w:lvlJc w:val="left"/>
      <w:pPr>
        <w:tabs>
          <w:tab w:val="num" w:pos="2787"/>
        </w:tabs>
        <w:ind w:left="2787" w:right="2787" w:hanging="900"/>
      </w:pPr>
    </w:lvl>
    <w:lvl w:ilvl="4" w:tplc="7624DE26">
      <w:start w:val="33"/>
      <w:numFmt w:val="decimal"/>
      <w:lvlText w:val="%5"/>
      <w:lvlJc w:val="left"/>
      <w:pPr>
        <w:tabs>
          <w:tab w:val="num" w:pos="2967"/>
        </w:tabs>
        <w:ind w:left="2967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33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21B"/>
    <w:rsid w:val="00061CB4"/>
    <w:rsid w:val="000C6457"/>
    <w:rsid w:val="000F4F0B"/>
    <w:rsid w:val="001A121B"/>
    <w:rsid w:val="001B5878"/>
    <w:rsid w:val="001E26BC"/>
    <w:rsid w:val="001F5D52"/>
    <w:rsid w:val="0020012C"/>
    <w:rsid w:val="002B3D69"/>
    <w:rsid w:val="00502AEC"/>
    <w:rsid w:val="00683851"/>
    <w:rsid w:val="008D7AEA"/>
    <w:rsid w:val="008F445D"/>
    <w:rsid w:val="00AE3923"/>
    <w:rsid w:val="00BB1031"/>
    <w:rsid w:val="00C129A5"/>
    <w:rsid w:val="00C97161"/>
    <w:rsid w:val="00CB576C"/>
    <w:rsid w:val="00F6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D32D2"/>
  <w15:chartTrackingRefBased/>
  <w15:docId w15:val="{91895C2A-CAC3-4EF6-A90D-C3657C698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21B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  <w:u w:val="single"/>
      <w:lang w:eastAsia="he-IL"/>
    </w:rPr>
  </w:style>
  <w:style w:type="paragraph" w:styleId="1">
    <w:name w:val="heading 1"/>
    <w:basedOn w:val="a"/>
    <w:next w:val="a"/>
    <w:link w:val="10"/>
    <w:qFormat/>
    <w:rsid w:val="001A121B"/>
    <w:pPr>
      <w:keepNext/>
      <w:ind w:left="1080"/>
      <w:jc w:val="center"/>
      <w:outlineLvl w:val="0"/>
    </w:pPr>
    <w:rPr>
      <w:rFonts w:cs="Times New Roman"/>
      <w:b/>
      <w:bCs/>
    </w:rPr>
  </w:style>
  <w:style w:type="paragraph" w:styleId="3">
    <w:name w:val="heading 3"/>
    <w:basedOn w:val="a"/>
    <w:next w:val="a"/>
    <w:link w:val="30"/>
    <w:qFormat/>
    <w:rsid w:val="001A121B"/>
    <w:pPr>
      <w:keepNext/>
      <w:ind w:left="360"/>
      <w:jc w:val="both"/>
      <w:outlineLvl w:val="2"/>
    </w:pPr>
    <w:rPr>
      <w:sz w:val="28"/>
      <w:szCs w:val="28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A121B"/>
    <w:rPr>
      <w:rFonts w:ascii="Times New Roman" w:eastAsia="Times New Roman" w:hAnsi="Times New Roman" w:cs="Times New Roman"/>
      <w:b/>
      <w:bCs/>
      <w:sz w:val="26"/>
      <w:szCs w:val="26"/>
      <w:u w:val="single"/>
      <w:lang w:eastAsia="he-IL"/>
    </w:rPr>
  </w:style>
  <w:style w:type="character" w:customStyle="1" w:styleId="30">
    <w:name w:val="כותרת 3 תו"/>
    <w:basedOn w:val="a0"/>
    <w:link w:val="3"/>
    <w:rsid w:val="001A121B"/>
    <w:rPr>
      <w:rFonts w:ascii="Times New Roman" w:eastAsia="Times New Roman" w:hAnsi="Times New Roman" w:cs="David"/>
      <w:sz w:val="28"/>
      <w:szCs w:val="28"/>
      <w:lang w:eastAsia="he-IL"/>
    </w:rPr>
  </w:style>
  <w:style w:type="paragraph" w:styleId="a3">
    <w:name w:val="Title"/>
    <w:basedOn w:val="a"/>
    <w:link w:val="a4"/>
    <w:qFormat/>
    <w:rsid w:val="001A121B"/>
    <w:pPr>
      <w:ind w:left="-374" w:right="-202"/>
      <w:jc w:val="center"/>
    </w:pPr>
    <w:rPr>
      <w:b/>
      <w:bCs/>
      <w:sz w:val="28"/>
      <w:szCs w:val="28"/>
    </w:rPr>
  </w:style>
  <w:style w:type="character" w:customStyle="1" w:styleId="a4">
    <w:name w:val="כותרת טקסט תו"/>
    <w:basedOn w:val="a0"/>
    <w:link w:val="a3"/>
    <w:rsid w:val="001A121B"/>
    <w:rPr>
      <w:rFonts w:ascii="Times New Roman" w:eastAsia="Times New Roman" w:hAnsi="Times New Roman" w:cs="David"/>
      <w:b/>
      <w:bCs/>
      <w:sz w:val="28"/>
      <w:szCs w:val="28"/>
      <w:u w:val="single"/>
      <w:lang w:eastAsia="he-IL"/>
    </w:rPr>
  </w:style>
  <w:style w:type="paragraph" w:styleId="a5">
    <w:name w:val="Body Text Indent"/>
    <w:basedOn w:val="a"/>
    <w:link w:val="a6"/>
    <w:rsid w:val="001A121B"/>
    <w:pPr>
      <w:ind w:left="1080"/>
    </w:pPr>
    <w:rPr>
      <w:rFonts w:cs="Times New Roman"/>
      <w:u w:val="none"/>
    </w:rPr>
  </w:style>
  <w:style w:type="character" w:customStyle="1" w:styleId="a6">
    <w:name w:val="כניסה בגוף טקסט תו"/>
    <w:basedOn w:val="a0"/>
    <w:link w:val="a5"/>
    <w:rsid w:val="001A121B"/>
    <w:rPr>
      <w:rFonts w:ascii="Times New Roman" w:eastAsia="Times New Roman" w:hAnsi="Times New Roman" w:cs="Times New Roman"/>
      <w:sz w:val="26"/>
      <w:szCs w:val="26"/>
      <w:lang w:eastAsia="he-IL"/>
    </w:rPr>
  </w:style>
  <w:style w:type="paragraph" w:styleId="a7">
    <w:name w:val="Block Text"/>
    <w:basedOn w:val="a"/>
    <w:rsid w:val="001A121B"/>
    <w:pPr>
      <w:ind w:left="-374" w:right="-202"/>
      <w:jc w:val="both"/>
    </w:pPr>
    <w:rPr>
      <w:sz w:val="28"/>
      <w:szCs w:val="28"/>
      <w:u w:val="none"/>
    </w:rPr>
  </w:style>
  <w:style w:type="paragraph" w:styleId="a8">
    <w:name w:val="List Paragraph"/>
    <w:basedOn w:val="a"/>
    <w:uiPriority w:val="34"/>
    <w:qFormat/>
    <w:rsid w:val="001A121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438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5</cp:revision>
  <cp:lastPrinted>2020-09-01T15:28:00Z</cp:lastPrinted>
  <dcterms:created xsi:type="dcterms:W3CDTF">2020-09-01T14:24:00Z</dcterms:created>
  <dcterms:modified xsi:type="dcterms:W3CDTF">2020-09-01T15:30:00Z</dcterms:modified>
</cp:coreProperties>
</file>