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5874A380" w14:textId="77777777" w:rsidR="008848F7" w:rsidRDefault="00A1595E" w:rsidP="00A1595E">
      <w:pPr>
        <w:widowControl w:val="0"/>
        <w:spacing w:after="0" w:line="240" w:lineRule="auto"/>
        <w:rPr>
          <w:spacing w:val="10"/>
          <w:sz w:val="26"/>
          <w:szCs w:val="26"/>
          <w:rtl/>
        </w:rPr>
      </w:pPr>
      <w:r>
        <w:rPr>
          <w:spacing w:val="10"/>
          <w:sz w:val="26"/>
          <w:szCs w:val="26"/>
          <w:rtl/>
        </w:rPr>
        <w:t>לכבוד</w:t>
      </w:r>
    </w:p>
    <w:p w14:paraId="22B29587" w14:textId="4F9A8DC6" w:rsidR="00214BB6" w:rsidRDefault="00D2628F" w:rsidP="00A1595E">
      <w:pPr>
        <w:widowControl w:val="0"/>
        <w:spacing w:after="0" w:line="240" w:lineRule="auto"/>
        <w:rPr>
          <w:spacing w:val="12"/>
          <w:sz w:val="26"/>
          <w:szCs w:val="26"/>
          <w:rtl/>
        </w:rPr>
      </w:pPr>
      <w:bookmarkStart w:id="0" w:name="_Hlk233119182"/>
      <w:r>
        <w:rPr>
          <w:rFonts w:hint="cs"/>
          <w:spacing w:val="12"/>
          <w:sz w:val="26"/>
          <w:szCs w:val="26"/>
          <w:rtl/>
        </w:rPr>
        <w:t>מלון קלאב הוטל- אילת</w:t>
      </w:r>
      <w:r w:rsidR="00214BB6">
        <w:rPr>
          <w:rFonts w:hint="cs"/>
          <w:spacing w:val="12"/>
          <w:sz w:val="26"/>
          <w:szCs w:val="26"/>
          <w:rtl/>
        </w:rPr>
        <w:tab/>
      </w:r>
    </w:p>
    <w:bookmarkEnd w:id="0"/>
    <w:p w14:paraId="231F526D" w14:textId="0E34B210" w:rsidR="000B7329" w:rsidRDefault="00791F06" w:rsidP="00A1595E">
      <w:pPr>
        <w:widowControl w:val="0"/>
        <w:spacing w:after="0" w:line="240" w:lineRule="auto"/>
        <w:rPr>
          <w:spacing w:val="10"/>
          <w:sz w:val="26"/>
          <w:szCs w:val="26"/>
          <w:u w:val="single"/>
          <w:rtl/>
        </w:rPr>
      </w:pPr>
      <w:r>
        <w:rPr>
          <w:rFonts w:hint="cs"/>
          <w:spacing w:val="10"/>
          <w:sz w:val="26"/>
          <w:szCs w:val="26"/>
          <w:u w:val="single"/>
          <w:rtl/>
        </w:rPr>
        <w:t>באמצעות דוא"ל</w:t>
      </w:r>
      <w:r w:rsidR="00D2628F">
        <w:rPr>
          <w:rFonts w:hint="cs"/>
          <w:spacing w:val="10"/>
          <w:sz w:val="26"/>
          <w:szCs w:val="26"/>
          <w:u w:val="single"/>
          <w:rtl/>
        </w:rPr>
        <w:t xml:space="preserve"> </w:t>
      </w:r>
      <w:hyperlink r:id="rId7" w:history="1">
        <w:r w:rsidR="00131C85" w:rsidRPr="00B72257">
          <w:rPr>
            <w:rStyle w:val="Hyperlink"/>
            <w:spacing w:val="10"/>
            <w:sz w:val="26"/>
            <w:szCs w:val="26"/>
          </w:rPr>
          <w:t>Dorito@clubhotel.co.il</w:t>
        </w:r>
      </w:hyperlink>
    </w:p>
    <w:p w14:paraId="1E3578E1" w14:textId="77777777" w:rsidR="00131C85" w:rsidRPr="009F1B3F" w:rsidRDefault="00131C85" w:rsidP="00A1595E">
      <w:pPr>
        <w:widowControl w:val="0"/>
        <w:spacing w:after="0" w:line="240" w:lineRule="auto"/>
        <w:rPr>
          <w:spacing w:val="10"/>
          <w:sz w:val="26"/>
          <w:szCs w:val="26"/>
          <w:u w:val="single"/>
        </w:rPr>
      </w:pPr>
    </w:p>
    <w:p w14:paraId="1D4149C4" w14:textId="0C3522E4" w:rsidR="00D2628F" w:rsidRDefault="00D2628F" w:rsidP="00A1595E">
      <w:pPr>
        <w:widowControl w:val="0"/>
        <w:spacing w:after="0" w:line="240" w:lineRule="auto"/>
        <w:rPr>
          <w:spacing w:val="10"/>
          <w:sz w:val="26"/>
          <w:szCs w:val="26"/>
          <w:rtl/>
        </w:rPr>
      </w:pPr>
      <w:proofErr w:type="spellStart"/>
      <w:r>
        <w:rPr>
          <w:rFonts w:hint="cs"/>
          <w:spacing w:val="10"/>
          <w:sz w:val="26"/>
          <w:szCs w:val="26"/>
          <w:rtl/>
        </w:rPr>
        <w:t>א.ג.נ</w:t>
      </w:r>
      <w:proofErr w:type="spellEnd"/>
      <w:r w:rsidR="00CC7A96" w:rsidRPr="00CC7A96">
        <w:rPr>
          <w:rFonts w:hint="cs"/>
          <w:spacing w:val="10"/>
          <w:sz w:val="26"/>
          <w:szCs w:val="26"/>
          <w:rtl/>
        </w:rPr>
        <w:t xml:space="preserve"> שלום רב,</w:t>
      </w:r>
      <w:r w:rsidR="00553D1F">
        <w:rPr>
          <w:spacing w:val="10"/>
          <w:sz w:val="26"/>
          <w:szCs w:val="26"/>
          <w:rtl/>
        </w:rPr>
        <w:tab/>
      </w:r>
    </w:p>
    <w:p w14:paraId="66173047" w14:textId="19BB1558" w:rsidR="00CC7A96" w:rsidRPr="00553D1F" w:rsidRDefault="00553D1F" w:rsidP="00A1595E">
      <w:pPr>
        <w:widowControl w:val="0"/>
        <w:spacing w:after="0" w:line="240" w:lineRule="auto"/>
        <w:rPr>
          <w:b/>
          <w:bCs/>
          <w:spacing w:val="10"/>
          <w:sz w:val="26"/>
          <w:szCs w:val="26"/>
          <w:rtl/>
        </w:rPr>
      </w:pPr>
      <w:r>
        <w:rPr>
          <w:spacing w:val="10"/>
          <w:sz w:val="26"/>
          <w:szCs w:val="26"/>
          <w:rtl/>
        </w:rPr>
        <w:tab/>
      </w:r>
      <w:r>
        <w:rPr>
          <w:spacing w:val="10"/>
          <w:sz w:val="26"/>
          <w:szCs w:val="26"/>
          <w:rtl/>
        </w:rPr>
        <w:tab/>
      </w:r>
      <w:r w:rsidR="00D2628F">
        <w:rPr>
          <w:rFonts w:hint="cs"/>
          <w:spacing w:val="10"/>
          <w:sz w:val="26"/>
          <w:szCs w:val="26"/>
          <w:rtl/>
        </w:rPr>
        <w:t xml:space="preserve">             </w:t>
      </w:r>
      <w:r w:rsidRPr="00553D1F">
        <w:rPr>
          <w:rFonts w:hint="cs"/>
          <w:b/>
          <w:bCs/>
          <w:spacing w:val="10"/>
          <w:sz w:val="26"/>
          <w:szCs w:val="26"/>
          <w:rtl/>
        </w:rPr>
        <w:t xml:space="preserve">תאונה מתאריך </w:t>
      </w:r>
      <w:r w:rsidR="00D2628F">
        <w:rPr>
          <w:rFonts w:hint="cs"/>
          <w:b/>
          <w:bCs/>
          <w:spacing w:val="10"/>
          <w:sz w:val="26"/>
          <w:szCs w:val="26"/>
          <w:rtl/>
        </w:rPr>
        <w:t>22</w:t>
      </w:r>
      <w:r w:rsidRPr="00553D1F">
        <w:rPr>
          <w:rFonts w:hint="cs"/>
          <w:b/>
          <w:bCs/>
          <w:spacing w:val="10"/>
          <w:sz w:val="26"/>
          <w:szCs w:val="26"/>
          <w:rtl/>
        </w:rPr>
        <w:t>/</w:t>
      </w:r>
      <w:r w:rsidR="00D2628F">
        <w:rPr>
          <w:rFonts w:hint="cs"/>
          <w:b/>
          <w:bCs/>
          <w:spacing w:val="10"/>
          <w:sz w:val="26"/>
          <w:szCs w:val="26"/>
          <w:rtl/>
        </w:rPr>
        <w:t>05</w:t>
      </w:r>
      <w:r w:rsidRPr="00553D1F">
        <w:rPr>
          <w:rFonts w:hint="cs"/>
          <w:b/>
          <w:bCs/>
          <w:spacing w:val="10"/>
          <w:sz w:val="26"/>
          <w:szCs w:val="26"/>
          <w:rtl/>
        </w:rPr>
        <w:t>/</w:t>
      </w:r>
      <w:r w:rsidR="00D2628F">
        <w:rPr>
          <w:rFonts w:hint="cs"/>
          <w:b/>
          <w:bCs/>
          <w:spacing w:val="10"/>
          <w:sz w:val="26"/>
          <w:szCs w:val="26"/>
          <w:rtl/>
        </w:rPr>
        <w:t>2026</w:t>
      </w:r>
    </w:p>
    <w:p w14:paraId="548C85C5" w14:textId="4680EA59" w:rsidR="00553D1F" w:rsidRDefault="00214BB6" w:rsidP="00C211C6">
      <w:pPr>
        <w:spacing w:before="120" w:after="0"/>
        <w:rPr>
          <w:sz w:val="26"/>
          <w:szCs w:val="26"/>
          <w:rtl/>
        </w:rPr>
      </w:pPr>
      <w:r>
        <w:rPr>
          <w:b/>
          <w:bCs/>
          <w:sz w:val="28"/>
          <w:szCs w:val="28"/>
          <w:rtl/>
        </w:rPr>
        <w:tab/>
      </w:r>
      <w:r w:rsidR="00D3318F" w:rsidRPr="00C0214F">
        <w:rPr>
          <w:b/>
          <w:bCs/>
          <w:sz w:val="28"/>
          <w:szCs w:val="28"/>
          <w:rtl/>
        </w:rPr>
        <w:tab/>
      </w:r>
      <w:r w:rsidR="00D3318F" w:rsidRPr="00C0214F">
        <w:rPr>
          <w:b/>
          <w:bCs/>
          <w:sz w:val="28"/>
          <w:szCs w:val="28"/>
          <w:rtl/>
        </w:rPr>
        <w:tab/>
      </w:r>
      <w:r>
        <w:rPr>
          <w:rFonts w:hint="cs"/>
          <w:sz w:val="26"/>
          <w:szCs w:val="26"/>
          <w:rtl/>
        </w:rPr>
        <w:t>הנדון:</w:t>
      </w:r>
      <w:r w:rsidR="00D2628F">
        <w:rPr>
          <w:rFonts w:hint="cs"/>
          <w:b/>
          <w:bCs/>
          <w:sz w:val="26"/>
          <w:szCs w:val="26"/>
          <w:u w:val="single"/>
          <w:rtl/>
        </w:rPr>
        <w:t xml:space="preserve"> רן בן אריה</w:t>
      </w:r>
      <w:r w:rsidR="00553D1F" w:rsidRPr="00553D1F">
        <w:rPr>
          <w:b/>
          <w:bCs/>
          <w:sz w:val="26"/>
          <w:szCs w:val="26"/>
          <w:u w:val="single"/>
          <w:rtl/>
        </w:rPr>
        <w:t xml:space="preserve">, </w:t>
      </w:r>
      <w:r w:rsidR="00553D1F" w:rsidRPr="00553D1F">
        <w:rPr>
          <w:rFonts w:hint="cs"/>
          <w:b/>
          <w:bCs/>
          <w:sz w:val="26"/>
          <w:szCs w:val="26"/>
          <w:u w:val="single"/>
          <w:rtl/>
        </w:rPr>
        <w:t>ת</w:t>
      </w:r>
      <w:r w:rsidR="00553D1F" w:rsidRPr="00553D1F">
        <w:rPr>
          <w:b/>
          <w:bCs/>
          <w:sz w:val="26"/>
          <w:szCs w:val="26"/>
          <w:u w:val="single"/>
          <w:rtl/>
        </w:rPr>
        <w:t>.</w:t>
      </w:r>
      <w:r w:rsidR="00553D1F" w:rsidRPr="00553D1F">
        <w:rPr>
          <w:rFonts w:hint="cs"/>
          <w:b/>
          <w:bCs/>
          <w:sz w:val="26"/>
          <w:szCs w:val="26"/>
          <w:u w:val="single"/>
          <w:rtl/>
        </w:rPr>
        <w:t>ז</w:t>
      </w:r>
      <w:r w:rsidR="00553D1F" w:rsidRPr="00553D1F">
        <w:rPr>
          <w:b/>
          <w:bCs/>
          <w:sz w:val="26"/>
          <w:szCs w:val="26"/>
          <w:u w:val="single"/>
          <w:rtl/>
        </w:rPr>
        <w:t xml:space="preserve">. </w:t>
      </w:r>
      <w:r w:rsidR="00D2628F">
        <w:rPr>
          <w:rFonts w:hint="cs"/>
          <w:b/>
          <w:bCs/>
          <w:sz w:val="26"/>
          <w:szCs w:val="26"/>
          <w:u w:val="single"/>
          <w:rtl/>
        </w:rPr>
        <w:t>21704937</w:t>
      </w:r>
      <w:r w:rsidRPr="00F477E4">
        <w:rPr>
          <w:rFonts w:hint="cs"/>
          <w:sz w:val="26"/>
          <w:szCs w:val="26"/>
          <w:rtl/>
        </w:rPr>
        <w:t xml:space="preserve">       </w:t>
      </w:r>
    </w:p>
    <w:p w14:paraId="02274F6A" w14:textId="77777777" w:rsidR="00D2628F" w:rsidRDefault="00D2628F" w:rsidP="00C211C6">
      <w:pPr>
        <w:spacing w:before="120" w:after="0"/>
        <w:ind w:left="-58" w:hanging="96"/>
        <w:rPr>
          <w:sz w:val="26"/>
          <w:szCs w:val="26"/>
          <w:rtl/>
        </w:rPr>
      </w:pPr>
      <w:r>
        <w:rPr>
          <w:rFonts w:hint="cs"/>
          <w:sz w:val="26"/>
          <w:szCs w:val="26"/>
          <w:rtl/>
        </w:rPr>
        <w:t>הנני מייצג את מרשי שבנדון והריני מתכבד לפנות אל כב' ולפרט</w:t>
      </w:r>
      <w:r>
        <w:rPr>
          <w:sz w:val="26"/>
          <w:szCs w:val="26"/>
        </w:rPr>
        <w:t xml:space="preserve"> </w:t>
      </w:r>
      <w:r>
        <w:rPr>
          <w:rFonts w:hint="cs"/>
          <w:sz w:val="26"/>
          <w:szCs w:val="26"/>
          <w:rtl/>
        </w:rPr>
        <w:t>כדלקמן:</w:t>
      </w:r>
    </w:p>
    <w:p w14:paraId="7547D443" w14:textId="0C372F0B" w:rsidR="00FD5FD1" w:rsidRDefault="00D2628F" w:rsidP="00C211C6">
      <w:pPr>
        <w:numPr>
          <w:ilvl w:val="0"/>
          <w:numId w:val="2"/>
        </w:numPr>
        <w:tabs>
          <w:tab w:val="clear" w:pos="1440"/>
        </w:tabs>
        <w:spacing w:before="120" w:after="0"/>
        <w:ind w:left="746" w:right="0" w:hanging="900"/>
        <w:rPr>
          <w:sz w:val="26"/>
          <w:szCs w:val="26"/>
        </w:rPr>
      </w:pPr>
      <w:r>
        <w:rPr>
          <w:rFonts w:hint="cs"/>
          <w:sz w:val="26"/>
          <w:szCs w:val="26"/>
          <w:rtl/>
        </w:rPr>
        <w:t>מרשי התארח עם משפחתו במלו</w:t>
      </w:r>
      <w:r w:rsidR="00FD5FD1">
        <w:rPr>
          <w:rFonts w:hint="cs"/>
          <w:sz w:val="26"/>
          <w:szCs w:val="26"/>
          <w:rtl/>
        </w:rPr>
        <w:t xml:space="preserve">נכם - </w:t>
      </w:r>
      <w:r w:rsidR="00FD5FD1" w:rsidRPr="00FD5FD1">
        <w:rPr>
          <w:rFonts w:hint="cs"/>
          <w:sz w:val="26"/>
          <w:szCs w:val="26"/>
          <w:rtl/>
        </w:rPr>
        <w:t>מלון קלאב הוטל- אילת</w:t>
      </w:r>
      <w:r w:rsidR="00FD5FD1">
        <w:rPr>
          <w:rFonts w:hint="cs"/>
          <w:sz w:val="26"/>
          <w:szCs w:val="26"/>
          <w:rtl/>
        </w:rPr>
        <w:t xml:space="preserve"> (להלן: "</w:t>
      </w:r>
      <w:r w:rsidR="00FD5FD1" w:rsidRPr="008D70EB">
        <w:rPr>
          <w:rFonts w:hint="cs"/>
          <w:b/>
          <w:bCs/>
          <w:sz w:val="26"/>
          <w:szCs w:val="26"/>
          <w:rtl/>
        </w:rPr>
        <w:t>המלון</w:t>
      </w:r>
      <w:r w:rsidR="00FD5FD1">
        <w:rPr>
          <w:rFonts w:hint="cs"/>
          <w:sz w:val="26"/>
          <w:szCs w:val="26"/>
          <w:rtl/>
        </w:rPr>
        <w:t>") בין התאריכים 20-23 למאי 2026</w:t>
      </w:r>
      <w:r w:rsidR="003B4FD0">
        <w:rPr>
          <w:rFonts w:hint="cs"/>
          <w:sz w:val="26"/>
          <w:szCs w:val="26"/>
          <w:rtl/>
        </w:rPr>
        <w:t>.</w:t>
      </w:r>
    </w:p>
    <w:p w14:paraId="4E943F83" w14:textId="1F8D5F0E" w:rsidR="00FD5FD1" w:rsidRPr="008D70EB" w:rsidRDefault="00FD5FD1" w:rsidP="00C211C6">
      <w:pPr>
        <w:spacing w:before="120" w:after="0"/>
        <w:ind w:firstLine="720"/>
        <w:rPr>
          <w:rFonts w:asciiTheme="majorHAnsi" w:hAnsiTheme="majorHAnsi" w:cstheme="majorHAnsi"/>
          <w:sz w:val="26"/>
          <w:szCs w:val="26"/>
          <w:rtl/>
        </w:rPr>
      </w:pPr>
      <w:bookmarkStart w:id="1" w:name="OLE_LINK2"/>
      <w:r w:rsidRPr="008D70EB">
        <w:rPr>
          <w:rFonts w:asciiTheme="majorHAnsi" w:hAnsiTheme="majorHAnsi" w:cstheme="majorHAnsi"/>
          <w:sz w:val="26"/>
          <w:szCs w:val="26"/>
          <w:rtl/>
        </w:rPr>
        <w:t>רצ"ב אישור הזמנה, מסומ</w:t>
      </w:r>
      <w:r w:rsidR="009832A9" w:rsidRPr="008D70EB">
        <w:rPr>
          <w:rFonts w:asciiTheme="majorHAnsi" w:hAnsiTheme="majorHAnsi" w:cstheme="majorHAnsi"/>
          <w:sz w:val="26"/>
          <w:szCs w:val="26"/>
          <w:rtl/>
        </w:rPr>
        <w:t>ן</w:t>
      </w:r>
      <w:r w:rsidRPr="008D70EB">
        <w:rPr>
          <w:rFonts w:asciiTheme="majorHAnsi" w:hAnsiTheme="majorHAnsi" w:cstheme="majorHAnsi"/>
          <w:sz w:val="26"/>
          <w:szCs w:val="26"/>
          <w:rtl/>
        </w:rPr>
        <w:t xml:space="preserve"> "</w:t>
      </w:r>
      <w:r w:rsidRPr="008D70EB">
        <w:rPr>
          <w:rFonts w:asciiTheme="majorHAnsi" w:hAnsiTheme="majorHAnsi" w:cstheme="majorHAnsi"/>
          <w:b/>
          <w:bCs/>
          <w:sz w:val="26"/>
          <w:szCs w:val="26"/>
          <w:rtl/>
        </w:rPr>
        <w:t>כנספח 1</w:t>
      </w:r>
      <w:r w:rsidRPr="008D70EB">
        <w:rPr>
          <w:rFonts w:asciiTheme="majorHAnsi" w:hAnsiTheme="majorHAnsi" w:cstheme="majorHAnsi"/>
          <w:sz w:val="26"/>
          <w:szCs w:val="26"/>
          <w:rtl/>
        </w:rPr>
        <w:t>".</w:t>
      </w:r>
    </w:p>
    <w:bookmarkEnd w:id="1"/>
    <w:p w14:paraId="3622F1C3" w14:textId="6F87B198" w:rsidR="00D2628F" w:rsidRDefault="00D2628F" w:rsidP="00C211C6">
      <w:pPr>
        <w:numPr>
          <w:ilvl w:val="0"/>
          <w:numId w:val="2"/>
        </w:numPr>
        <w:tabs>
          <w:tab w:val="clear" w:pos="1440"/>
        </w:tabs>
        <w:spacing w:before="120" w:after="0"/>
        <w:ind w:left="746" w:right="0" w:hanging="900"/>
        <w:rPr>
          <w:sz w:val="26"/>
          <w:szCs w:val="26"/>
        </w:rPr>
      </w:pPr>
      <w:r>
        <w:rPr>
          <w:rFonts w:hint="cs"/>
          <w:sz w:val="26"/>
          <w:szCs w:val="26"/>
          <w:rtl/>
        </w:rPr>
        <w:t xml:space="preserve"> </w:t>
      </w:r>
      <w:r w:rsidRPr="00EF2D13">
        <w:rPr>
          <w:rFonts w:hint="cs"/>
          <w:sz w:val="26"/>
          <w:szCs w:val="26"/>
          <w:rtl/>
        </w:rPr>
        <w:t xml:space="preserve">בתאריך </w:t>
      </w:r>
      <w:r w:rsidR="00FD5FD1">
        <w:rPr>
          <w:rFonts w:hint="cs"/>
          <w:sz w:val="26"/>
          <w:szCs w:val="26"/>
          <w:rtl/>
        </w:rPr>
        <w:t>22</w:t>
      </w:r>
      <w:r w:rsidRPr="00EF2D13">
        <w:rPr>
          <w:rFonts w:hint="cs"/>
          <w:sz w:val="26"/>
          <w:szCs w:val="26"/>
          <w:rtl/>
        </w:rPr>
        <w:t>.</w:t>
      </w:r>
      <w:r w:rsidR="00FD5FD1">
        <w:rPr>
          <w:rFonts w:hint="cs"/>
          <w:sz w:val="26"/>
          <w:szCs w:val="26"/>
          <w:rtl/>
        </w:rPr>
        <w:t>6</w:t>
      </w:r>
      <w:r w:rsidRPr="00EF2D13">
        <w:rPr>
          <w:rFonts w:hint="cs"/>
          <w:sz w:val="26"/>
          <w:szCs w:val="26"/>
          <w:rtl/>
        </w:rPr>
        <w:t>.</w:t>
      </w:r>
      <w:r w:rsidR="00FD5FD1">
        <w:rPr>
          <w:rFonts w:hint="cs"/>
          <w:sz w:val="26"/>
          <w:szCs w:val="26"/>
          <w:rtl/>
        </w:rPr>
        <w:t>26</w:t>
      </w:r>
      <w:r w:rsidRPr="00EF2D13">
        <w:rPr>
          <w:rFonts w:hint="cs"/>
          <w:sz w:val="26"/>
          <w:szCs w:val="26"/>
          <w:rtl/>
        </w:rPr>
        <w:t>, בשע</w:t>
      </w:r>
      <w:r w:rsidR="00FD5FD1">
        <w:rPr>
          <w:rFonts w:hint="cs"/>
          <w:sz w:val="26"/>
          <w:szCs w:val="26"/>
          <w:rtl/>
        </w:rPr>
        <w:t>ות הצהריים</w:t>
      </w:r>
      <w:r w:rsidRPr="00EF2D13">
        <w:rPr>
          <w:rFonts w:hint="cs"/>
          <w:sz w:val="26"/>
          <w:szCs w:val="26"/>
          <w:rtl/>
        </w:rPr>
        <w:t xml:space="preserve">, </w:t>
      </w:r>
      <w:r w:rsidR="00FD5FD1">
        <w:rPr>
          <w:rFonts w:hint="cs"/>
          <w:sz w:val="26"/>
          <w:szCs w:val="26"/>
          <w:rtl/>
        </w:rPr>
        <w:t>ירד מרשי לשחק עם בנו בברכה, בעקבות השמש העזה, ביקש מרשי</w:t>
      </w:r>
      <w:r w:rsidRPr="00EF2D13">
        <w:rPr>
          <w:rFonts w:hint="cs"/>
          <w:sz w:val="26"/>
          <w:szCs w:val="26"/>
          <w:rtl/>
        </w:rPr>
        <w:t xml:space="preserve"> </w:t>
      </w:r>
      <w:r w:rsidR="00FD5FD1">
        <w:rPr>
          <w:rFonts w:hint="cs"/>
          <w:sz w:val="26"/>
          <w:szCs w:val="26"/>
          <w:rtl/>
        </w:rPr>
        <w:t xml:space="preserve">מעובדי המלון </w:t>
      </w:r>
      <w:r w:rsidR="008D70EB">
        <w:rPr>
          <w:rFonts w:hint="cs"/>
          <w:sz w:val="26"/>
          <w:szCs w:val="26"/>
          <w:rtl/>
        </w:rPr>
        <w:t>אם אפשר לסדר</w:t>
      </w:r>
      <w:r w:rsidR="009832A9">
        <w:rPr>
          <w:rFonts w:hint="cs"/>
          <w:sz w:val="26"/>
          <w:szCs w:val="26"/>
          <w:rtl/>
        </w:rPr>
        <w:t xml:space="preserve"> </w:t>
      </w:r>
      <w:r w:rsidR="008D70EB">
        <w:rPr>
          <w:rFonts w:hint="cs"/>
          <w:sz w:val="26"/>
          <w:szCs w:val="26"/>
          <w:rtl/>
        </w:rPr>
        <w:t>פינה מוצלת ו</w:t>
      </w:r>
      <w:r w:rsidR="009832A9">
        <w:rPr>
          <w:rFonts w:hint="cs"/>
          <w:sz w:val="26"/>
          <w:szCs w:val="26"/>
          <w:rtl/>
        </w:rPr>
        <w:t>אכן עובדי המלון הביאו</w:t>
      </w:r>
      <w:r w:rsidR="008D70EB">
        <w:rPr>
          <w:rFonts w:hint="cs"/>
          <w:sz w:val="26"/>
          <w:szCs w:val="26"/>
          <w:rtl/>
        </w:rPr>
        <w:t xml:space="preserve"> שמשייה</w:t>
      </w:r>
      <w:r w:rsidR="009832A9">
        <w:rPr>
          <w:rFonts w:hint="cs"/>
          <w:sz w:val="26"/>
          <w:szCs w:val="26"/>
          <w:rtl/>
        </w:rPr>
        <w:t xml:space="preserve"> ופרש</w:t>
      </w:r>
      <w:r w:rsidR="008D70EB">
        <w:rPr>
          <w:rFonts w:hint="cs"/>
          <w:sz w:val="26"/>
          <w:szCs w:val="26"/>
          <w:rtl/>
        </w:rPr>
        <w:t>ו</w:t>
      </w:r>
      <w:r w:rsidR="009832A9">
        <w:rPr>
          <w:rFonts w:hint="cs"/>
          <w:sz w:val="26"/>
          <w:szCs w:val="26"/>
          <w:rtl/>
        </w:rPr>
        <w:t xml:space="preserve"> </w:t>
      </w:r>
      <w:r w:rsidR="008D70EB">
        <w:rPr>
          <w:rFonts w:hint="cs"/>
          <w:sz w:val="26"/>
          <w:szCs w:val="26"/>
          <w:rtl/>
        </w:rPr>
        <w:t>אותה</w:t>
      </w:r>
      <w:r w:rsidR="009832A9">
        <w:rPr>
          <w:rFonts w:hint="cs"/>
          <w:sz w:val="26"/>
          <w:szCs w:val="26"/>
          <w:rtl/>
        </w:rPr>
        <w:t xml:space="preserve"> מעליהם</w:t>
      </w:r>
      <w:r w:rsidR="008D70EB">
        <w:rPr>
          <w:rFonts w:hint="cs"/>
          <w:sz w:val="26"/>
          <w:szCs w:val="26"/>
          <w:rtl/>
        </w:rPr>
        <w:t>.</w:t>
      </w:r>
      <w:r w:rsidR="009832A9">
        <w:rPr>
          <w:rFonts w:hint="cs"/>
          <w:sz w:val="26"/>
          <w:szCs w:val="26"/>
          <w:rtl/>
        </w:rPr>
        <w:t xml:space="preserve"> כעבור זמן מה, בעודם משחקים, בעקבות רוח קלה</w:t>
      </w:r>
      <w:r w:rsidR="008D70EB">
        <w:rPr>
          <w:rFonts w:hint="cs"/>
          <w:sz w:val="26"/>
          <w:szCs w:val="26"/>
          <w:rtl/>
        </w:rPr>
        <w:t>, נפלה</w:t>
      </w:r>
      <w:r w:rsidR="009832A9">
        <w:rPr>
          <w:rFonts w:hint="cs"/>
          <w:sz w:val="26"/>
          <w:szCs w:val="26"/>
          <w:rtl/>
        </w:rPr>
        <w:t xml:space="preserve"> השמשייה עליהם</w:t>
      </w:r>
      <w:r w:rsidR="008D70EB">
        <w:rPr>
          <w:rFonts w:hint="cs"/>
          <w:sz w:val="26"/>
          <w:szCs w:val="26"/>
          <w:rtl/>
        </w:rPr>
        <w:t xml:space="preserve"> בעודם יושבים</w:t>
      </w:r>
      <w:r w:rsidR="009832A9">
        <w:rPr>
          <w:rFonts w:hint="cs"/>
          <w:sz w:val="26"/>
          <w:szCs w:val="26"/>
          <w:rtl/>
        </w:rPr>
        <w:t>, מרשי נחבל חבלה ישירה</w:t>
      </w:r>
      <w:r w:rsidR="008D70EB">
        <w:rPr>
          <w:rFonts w:hint="cs"/>
          <w:sz w:val="26"/>
          <w:szCs w:val="26"/>
          <w:rtl/>
        </w:rPr>
        <w:t xml:space="preserve"> </w:t>
      </w:r>
      <w:r w:rsidR="009832A9">
        <w:rPr>
          <w:rFonts w:hint="cs"/>
          <w:sz w:val="26"/>
          <w:szCs w:val="26"/>
          <w:rtl/>
        </w:rPr>
        <w:t xml:space="preserve"> בעמוד </w:t>
      </w:r>
      <w:r w:rsidR="008D70EB">
        <w:rPr>
          <w:rFonts w:hint="cs"/>
          <w:sz w:val="26"/>
          <w:szCs w:val="26"/>
          <w:rtl/>
        </w:rPr>
        <w:t>ה</w:t>
      </w:r>
      <w:r w:rsidR="009832A9">
        <w:rPr>
          <w:rFonts w:hint="cs"/>
          <w:sz w:val="26"/>
          <w:szCs w:val="26"/>
          <w:rtl/>
        </w:rPr>
        <w:t>שדרה</w:t>
      </w:r>
      <w:r w:rsidR="008D70EB">
        <w:rPr>
          <w:rFonts w:hint="cs"/>
          <w:sz w:val="26"/>
          <w:szCs w:val="26"/>
          <w:rtl/>
        </w:rPr>
        <w:t xml:space="preserve"> ובראשו</w:t>
      </w:r>
      <w:r w:rsidR="009832A9">
        <w:rPr>
          <w:rFonts w:hint="cs"/>
          <w:sz w:val="26"/>
          <w:szCs w:val="26"/>
          <w:rtl/>
        </w:rPr>
        <w:t xml:space="preserve"> </w:t>
      </w:r>
      <w:r w:rsidRPr="00EF2D13">
        <w:rPr>
          <w:rFonts w:hint="cs"/>
          <w:sz w:val="26"/>
          <w:szCs w:val="26"/>
          <w:rtl/>
        </w:rPr>
        <w:t>(</w:t>
      </w:r>
      <w:r w:rsidRPr="00834ECE">
        <w:rPr>
          <w:rFonts w:hint="cs"/>
          <w:sz w:val="26"/>
          <w:szCs w:val="26"/>
          <w:rtl/>
        </w:rPr>
        <w:t>להלן: "</w:t>
      </w:r>
      <w:r w:rsidRPr="00AE063A">
        <w:rPr>
          <w:rFonts w:hint="cs"/>
          <w:b/>
          <w:bCs/>
          <w:sz w:val="26"/>
          <w:szCs w:val="26"/>
          <w:rtl/>
        </w:rPr>
        <w:t>התאונה</w:t>
      </w:r>
      <w:r w:rsidRPr="00834ECE">
        <w:rPr>
          <w:rFonts w:hint="cs"/>
          <w:sz w:val="26"/>
          <w:szCs w:val="26"/>
          <w:rtl/>
        </w:rPr>
        <w:t>")</w:t>
      </w:r>
    </w:p>
    <w:p w14:paraId="17663A72" w14:textId="480AD314" w:rsidR="009832A9" w:rsidRDefault="009832A9" w:rsidP="00C211C6">
      <w:pPr>
        <w:numPr>
          <w:ilvl w:val="0"/>
          <w:numId w:val="2"/>
        </w:numPr>
        <w:tabs>
          <w:tab w:val="clear" w:pos="1440"/>
        </w:tabs>
        <w:spacing w:before="120" w:after="0"/>
        <w:ind w:left="746" w:right="0" w:hanging="900"/>
        <w:rPr>
          <w:sz w:val="26"/>
          <w:szCs w:val="26"/>
        </w:rPr>
      </w:pPr>
      <w:r>
        <w:rPr>
          <w:rFonts w:hint="cs"/>
          <w:sz w:val="26"/>
          <w:szCs w:val="26"/>
          <w:rtl/>
        </w:rPr>
        <w:t xml:space="preserve">אורחי המלון ששהו בקרבת מקום חשו </w:t>
      </w:r>
      <w:r w:rsidR="00287DFC">
        <w:rPr>
          <w:rFonts w:hint="cs"/>
          <w:sz w:val="26"/>
          <w:szCs w:val="26"/>
          <w:rtl/>
        </w:rPr>
        <w:t>לזירת ההתרחשות</w:t>
      </w:r>
      <w:r>
        <w:rPr>
          <w:rFonts w:hint="cs"/>
          <w:sz w:val="26"/>
          <w:szCs w:val="26"/>
          <w:rtl/>
        </w:rPr>
        <w:t>, הם הרימו ממנו את השמשייה, קב"ט המלון</w:t>
      </w:r>
      <w:r w:rsidR="00361F9C">
        <w:rPr>
          <w:rFonts w:hint="cs"/>
          <w:sz w:val="26"/>
          <w:szCs w:val="26"/>
          <w:rtl/>
        </w:rPr>
        <w:t xml:space="preserve"> שהגיע למקום מצא את מרשי שהוא סובל מכאבי ראש</w:t>
      </w:r>
      <w:r w:rsidR="00287DFC">
        <w:rPr>
          <w:rFonts w:hint="cs"/>
          <w:sz w:val="26"/>
          <w:szCs w:val="26"/>
          <w:rtl/>
        </w:rPr>
        <w:t xml:space="preserve"> ומדמם ולמקום הוזעק </w:t>
      </w:r>
      <w:r w:rsidR="00361F9C">
        <w:rPr>
          <w:rFonts w:hint="cs"/>
          <w:sz w:val="26"/>
          <w:szCs w:val="26"/>
          <w:rtl/>
        </w:rPr>
        <w:t>צוות מד"א שהוזעק למקום פינה את מרשי לבית החולים "</w:t>
      </w:r>
      <w:r w:rsidR="008F29DD">
        <w:rPr>
          <w:rFonts w:hint="cs"/>
          <w:sz w:val="26"/>
          <w:szCs w:val="26"/>
          <w:rtl/>
        </w:rPr>
        <w:t>יוספטל" באילת</w:t>
      </w:r>
      <w:r w:rsidR="00B56333">
        <w:rPr>
          <w:rFonts w:hint="cs"/>
          <w:sz w:val="26"/>
          <w:szCs w:val="26"/>
          <w:rtl/>
        </w:rPr>
        <w:t>.</w:t>
      </w:r>
      <w:r w:rsidR="008F29DD">
        <w:rPr>
          <w:rFonts w:hint="cs"/>
          <w:sz w:val="26"/>
          <w:szCs w:val="26"/>
          <w:rtl/>
        </w:rPr>
        <w:t xml:space="preserve"> לאחר בדיקה ראשונית, שכללה בדיקות דימות, שוחרר מבית החולים בהנחיה לנטילת משככי כאבים, המשך מעקב רפואי ומנוחה.</w:t>
      </w:r>
    </w:p>
    <w:p w14:paraId="75A18FF1" w14:textId="19B32E48" w:rsidR="00D2628F" w:rsidRDefault="00D2628F" w:rsidP="00C211C6">
      <w:pPr>
        <w:spacing w:before="120" w:after="0"/>
        <w:ind w:left="746"/>
        <w:rPr>
          <w:sz w:val="26"/>
          <w:szCs w:val="26"/>
        </w:rPr>
      </w:pPr>
      <w:r>
        <w:rPr>
          <w:rFonts w:hint="cs"/>
          <w:sz w:val="26"/>
          <w:szCs w:val="26"/>
          <w:rtl/>
        </w:rPr>
        <w:t xml:space="preserve">רצ"ב </w:t>
      </w:r>
      <w:r w:rsidR="008F29DD">
        <w:rPr>
          <w:rFonts w:hint="cs"/>
          <w:sz w:val="26"/>
          <w:szCs w:val="26"/>
          <w:rtl/>
        </w:rPr>
        <w:t>תעודת חדר מיון</w:t>
      </w:r>
      <w:r>
        <w:rPr>
          <w:rFonts w:hint="cs"/>
          <w:sz w:val="26"/>
          <w:szCs w:val="26"/>
          <w:rtl/>
        </w:rPr>
        <w:t>, מסומנת "</w:t>
      </w:r>
      <w:r w:rsidRPr="00AE063A">
        <w:rPr>
          <w:rFonts w:hint="cs"/>
          <w:b/>
          <w:bCs/>
          <w:sz w:val="26"/>
          <w:szCs w:val="26"/>
          <w:rtl/>
        </w:rPr>
        <w:t xml:space="preserve">כנספח </w:t>
      </w:r>
      <w:r>
        <w:rPr>
          <w:rFonts w:hint="cs"/>
          <w:b/>
          <w:bCs/>
          <w:sz w:val="26"/>
          <w:szCs w:val="26"/>
          <w:rtl/>
        </w:rPr>
        <w:t>2</w:t>
      </w:r>
      <w:r>
        <w:rPr>
          <w:rFonts w:hint="cs"/>
          <w:sz w:val="26"/>
          <w:szCs w:val="26"/>
          <w:rtl/>
        </w:rPr>
        <w:t>".</w:t>
      </w:r>
    </w:p>
    <w:p w14:paraId="76E57F6A" w14:textId="62508A71" w:rsidR="00D2628F" w:rsidRDefault="00EC1408" w:rsidP="00C211C6">
      <w:pPr>
        <w:numPr>
          <w:ilvl w:val="0"/>
          <w:numId w:val="2"/>
        </w:numPr>
        <w:tabs>
          <w:tab w:val="clear" w:pos="1440"/>
        </w:tabs>
        <w:spacing w:before="120" w:after="0"/>
        <w:ind w:left="746" w:right="0" w:hanging="900"/>
        <w:rPr>
          <w:sz w:val="26"/>
          <w:szCs w:val="26"/>
        </w:rPr>
      </w:pPr>
      <w:r>
        <w:rPr>
          <w:rFonts w:hint="cs"/>
          <w:sz w:val="26"/>
          <w:szCs w:val="26"/>
          <w:rtl/>
        </w:rPr>
        <w:t>בעקבות</w:t>
      </w:r>
      <w:r w:rsidR="00D2628F">
        <w:rPr>
          <w:rFonts w:hint="cs"/>
          <w:sz w:val="26"/>
          <w:szCs w:val="26"/>
          <w:rtl/>
        </w:rPr>
        <w:t xml:space="preserve"> התאונה</w:t>
      </w:r>
      <w:r>
        <w:rPr>
          <w:rFonts w:hint="cs"/>
          <w:sz w:val="26"/>
          <w:szCs w:val="26"/>
          <w:rtl/>
        </w:rPr>
        <w:t xml:space="preserve">, החופשה של </w:t>
      </w:r>
      <w:r w:rsidR="00D2628F">
        <w:rPr>
          <w:rFonts w:hint="cs"/>
          <w:sz w:val="26"/>
          <w:szCs w:val="26"/>
          <w:rtl/>
        </w:rPr>
        <w:t xml:space="preserve">מרשי </w:t>
      </w:r>
      <w:r>
        <w:rPr>
          <w:rFonts w:hint="cs"/>
          <w:sz w:val="26"/>
          <w:szCs w:val="26"/>
          <w:rtl/>
        </w:rPr>
        <w:t>ומשפחתו נהרסה</w:t>
      </w:r>
      <w:r w:rsidR="00287DFC">
        <w:rPr>
          <w:rFonts w:hint="cs"/>
          <w:sz w:val="26"/>
          <w:szCs w:val="26"/>
          <w:rtl/>
        </w:rPr>
        <w:t>. ומרשי שכל רצונו היה להנות בחיק משפחתו בבית מלון</w:t>
      </w:r>
      <w:r>
        <w:rPr>
          <w:rFonts w:hint="cs"/>
          <w:sz w:val="26"/>
          <w:szCs w:val="26"/>
          <w:rtl/>
        </w:rPr>
        <w:t xml:space="preserve">, במקום </w:t>
      </w:r>
      <w:r w:rsidR="00287DFC">
        <w:rPr>
          <w:rFonts w:hint="cs"/>
          <w:sz w:val="26"/>
          <w:szCs w:val="26"/>
          <w:rtl/>
        </w:rPr>
        <w:t xml:space="preserve">לנפוש יחדיו לאחר </w:t>
      </w:r>
      <w:r w:rsidR="00287DFC" w:rsidRPr="00287DFC">
        <w:rPr>
          <w:rFonts w:hint="cs"/>
          <w:b/>
          <w:bCs/>
          <w:sz w:val="26"/>
          <w:szCs w:val="26"/>
          <w:u w:val="single"/>
          <w:rtl/>
        </w:rPr>
        <w:t>למעלה מ-600 ימי מילואים ביחידה מיוחדת</w:t>
      </w:r>
      <w:r>
        <w:rPr>
          <w:rFonts w:hint="cs"/>
          <w:sz w:val="26"/>
          <w:szCs w:val="26"/>
          <w:rtl/>
        </w:rPr>
        <w:t xml:space="preserve"> נאלץ</w:t>
      </w:r>
      <w:r w:rsidR="00287DFC">
        <w:rPr>
          <w:rFonts w:hint="cs"/>
          <w:sz w:val="26"/>
          <w:szCs w:val="26"/>
          <w:rtl/>
        </w:rPr>
        <w:t xml:space="preserve"> להתפנות לבית חולים כשהוא מדמם ולאחר מכן</w:t>
      </w:r>
      <w:r>
        <w:rPr>
          <w:rFonts w:hint="cs"/>
          <w:sz w:val="26"/>
          <w:szCs w:val="26"/>
          <w:rtl/>
        </w:rPr>
        <w:t xml:space="preserve"> לשהות במנוחה, כשהוא </w:t>
      </w:r>
      <w:r w:rsidR="00287DFC">
        <w:rPr>
          <w:rFonts w:hint="cs"/>
          <w:sz w:val="26"/>
          <w:szCs w:val="26"/>
          <w:rtl/>
        </w:rPr>
        <w:t>כאוב ומותש.</w:t>
      </w:r>
    </w:p>
    <w:p w14:paraId="55F59A86" w14:textId="77777777" w:rsidR="00B56333" w:rsidRDefault="0041498A" w:rsidP="00C211C6">
      <w:pPr>
        <w:numPr>
          <w:ilvl w:val="0"/>
          <w:numId w:val="2"/>
        </w:numPr>
        <w:tabs>
          <w:tab w:val="clear" w:pos="1440"/>
        </w:tabs>
        <w:spacing w:before="120" w:after="0"/>
        <w:ind w:left="746" w:right="0" w:hanging="900"/>
        <w:rPr>
          <w:sz w:val="26"/>
          <w:szCs w:val="26"/>
        </w:rPr>
      </w:pPr>
      <w:r>
        <w:rPr>
          <w:rFonts w:hint="cs"/>
          <w:sz w:val="26"/>
          <w:szCs w:val="26"/>
          <w:rtl/>
        </w:rPr>
        <w:t xml:space="preserve">מרשי פנה להנהלת המלון בבקשה לקבלת </w:t>
      </w:r>
      <w:r w:rsidR="00B56333">
        <w:rPr>
          <w:rFonts w:hint="cs"/>
          <w:sz w:val="26"/>
          <w:szCs w:val="26"/>
          <w:rtl/>
        </w:rPr>
        <w:t xml:space="preserve">העתק </w:t>
      </w:r>
      <w:r>
        <w:rPr>
          <w:rFonts w:hint="cs"/>
          <w:sz w:val="26"/>
          <w:szCs w:val="26"/>
          <w:rtl/>
        </w:rPr>
        <w:t xml:space="preserve">דו"ח </w:t>
      </w:r>
      <w:r w:rsidR="00B56333">
        <w:rPr>
          <w:rFonts w:hint="cs"/>
          <w:sz w:val="26"/>
          <w:szCs w:val="26"/>
          <w:rtl/>
        </w:rPr>
        <w:t>אירוע/</w:t>
      </w:r>
      <w:r>
        <w:rPr>
          <w:rFonts w:hint="cs"/>
          <w:sz w:val="26"/>
          <w:szCs w:val="26"/>
          <w:rtl/>
        </w:rPr>
        <w:t>פציעה וב</w:t>
      </w:r>
      <w:r w:rsidR="00B56333">
        <w:rPr>
          <w:rFonts w:hint="cs"/>
          <w:sz w:val="26"/>
          <w:szCs w:val="26"/>
          <w:rtl/>
        </w:rPr>
        <w:t>קשה להמרת החופשה שנהרסה מחמת רשלנות המלון, כפי שיפורט כדלקמן, למועד</w:t>
      </w:r>
      <w:r>
        <w:rPr>
          <w:rFonts w:hint="cs"/>
          <w:sz w:val="26"/>
          <w:szCs w:val="26"/>
          <w:rtl/>
        </w:rPr>
        <w:t xml:space="preserve"> בתאריכים אחרים</w:t>
      </w:r>
      <w:r w:rsidR="00B56333">
        <w:rPr>
          <w:rFonts w:hint="cs"/>
          <w:sz w:val="26"/>
          <w:szCs w:val="26"/>
          <w:rtl/>
        </w:rPr>
        <w:t>.</w:t>
      </w:r>
    </w:p>
    <w:p w14:paraId="39851A19" w14:textId="28E6D528" w:rsidR="00EC1408" w:rsidRDefault="00B56333" w:rsidP="00C211C6">
      <w:pPr>
        <w:numPr>
          <w:ilvl w:val="0"/>
          <w:numId w:val="2"/>
        </w:numPr>
        <w:tabs>
          <w:tab w:val="clear" w:pos="1440"/>
        </w:tabs>
        <w:spacing w:before="120" w:after="0"/>
        <w:ind w:left="746" w:right="0" w:hanging="900"/>
        <w:rPr>
          <w:sz w:val="26"/>
          <w:szCs w:val="26"/>
        </w:rPr>
      </w:pPr>
      <w:r>
        <w:rPr>
          <w:rFonts w:hint="cs"/>
          <w:sz w:val="26"/>
          <w:szCs w:val="26"/>
          <w:rtl/>
        </w:rPr>
        <w:t xml:space="preserve">אולם, בקשת מרשי הצנועה נפלה על אוזניים ערלות תוך התעלמות מוחלטת מכך שמדובר בלוחם ביחידה מיוחדת (מאוד!) אשר בסה"כ רצה לנפוש במלון בחיק משפחתו תוך ניצול שובר החופשה שניתן לו על שירותו. בצורה בוטה ומזלזלת תחינותיו </w:t>
      </w:r>
      <w:proofErr w:type="spellStart"/>
      <w:r>
        <w:rPr>
          <w:rFonts w:hint="cs"/>
          <w:sz w:val="26"/>
          <w:szCs w:val="26"/>
          <w:rtl/>
        </w:rPr>
        <w:t>סורבו</w:t>
      </w:r>
      <w:proofErr w:type="spellEnd"/>
      <w:r>
        <w:rPr>
          <w:rFonts w:hint="cs"/>
          <w:sz w:val="26"/>
          <w:szCs w:val="26"/>
          <w:rtl/>
        </w:rPr>
        <w:t xml:space="preserve"> בצורה נחרצת חסרת כל רגישות ובאפן שאין לו מקום בעולם המלונאות והתיירות.</w:t>
      </w:r>
    </w:p>
    <w:p w14:paraId="30C10057" w14:textId="049A4BC4" w:rsidR="00B56333" w:rsidRDefault="00B56333" w:rsidP="00C211C6">
      <w:pPr>
        <w:numPr>
          <w:ilvl w:val="0"/>
          <w:numId w:val="2"/>
        </w:numPr>
        <w:tabs>
          <w:tab w:val="clear" w:pos="1440"/>
        </w:tabs>
        <w:spacing w:before="120" w:after="0"/>
        <w:ind w:left="746" w:right="0" w:hanging="900"/>
        <w:rPr>
          <w:sz w:val="26"/>
          <w:szCs w:val="26"/>
        </w:rPr>
      </w:pPr>
      <w:r>
        <w:rPr>
          <w:rFonts w:hint="cs"/>
          <w:sz w:val="26"/>
          <w:szCs w:val="26"/>
          <w:rtl/>
        </w:rPr>
        <w:t xml:space="preserve">לאחר התנהלותכם המקוממת לא נותרה בידי מרשי ברירה, אלא, לפנות </w:t>
      </w:r>
      <w:proofErr w:type="spellStart"/>
      <w:r>
        <w:rPr>
          <w:rFonts w:hint="cs"/>
          <w:sz w:val="26"/>
          <w:szCs w:val="26"/>
          <w:rtl/>
        </w:rPr>
        <w:t>לח"מ</w:t>
      </w:r>
      <w:proofErr w:type="spellEnd"/>
      <w:r>
        <w:rPr>
          <w:rFonts w:hint="cs"/>
          <w:sz w:val="26"/>
          <w:szCs w:val="26"/>
          <w:rtl/>
        </w:rPr>
        <w:t>.</w:t>
      </w:r>
    </w:p>
    <w:p w14:paraId="699250CE" w14:textId="5111735A" w:rsidR="00D2628F" w:rsidRPr="00C211C6" w:rsidRDefault="00D2628F" w:rsidP="00C211C6">
      <w:pPr>
        <w:numPr>
          <w:ilvl w:val="0"/>
          <w:numId w:val="2"/>
        </w:numPr>
        <w:tabs>
          <w:tab w:val="clear" w:pos="1440"/>
        </w:tabs>
        <w:spacing w:before="120" w:after="0"/>
        <w:ind w:left="746" w:right="0" w:hanging="900"/>
        <w:rPr>
          <w:sz w:val="26"/>
          <w:szCs w:val="26"/>
        </w:rPr>
      </w:pPr>
      <w:r w:rsidRPr="00C211C6">
        <w:rPr>
          <w:rFonts w:hint="cs"/>
          <w:sz w:val="26"/>
          <w:szCs w:val="26"/>
          <w:rtl/>
        </w:rPr>
        <w:lastRenderedPageBreak/>
        <w:t xml:space="preserve"> </w:t>
      </w:r>
      <w:r w:rsidR="00B56333" w:rsidRPr="00C211C6">
        <w:rPr>
          <w:rFonts w:hint="cs"/>
          <w:sz w:val="26"/>
          <w:szCs w:val="26"/>
          <w:rtl/>
        </w:rPr>
        <w:t xml:space="preserve">התאונה נגרמה אך בשל </w:t>
      </w:r>
      <w:r w:rsidRPr="00C211C6">
        <w:rPr>
          <w:rFonts w:hint="cs"/>
          <w:sz w:val="26"/>
          <w:szCs w:val="26"/>
          <w:rtl/>
        </w:rPr>
        <w:t>התרשלותכם, אשר באה לידי ביטוי במחדלים הבאים:</w:t>
      </w:r>
    </w:p>
    <w:p w14:paraId="5E8A94C2" w14:textId="605BE4D5" w:rsidR="00884586" w:rsidRDefault="00884586" w:rsidP="00C211C6">
      <w:pPr>
        <w:numPr>
          <w:ilvl w:val="0"/>
          <w:numId w:val="5"/>
        </w:numPr>
        <w:tabs>
          <w:tab w:val="clear" w:pos="1440"/>
        </w:tabs>
        <w:spacing w:before="120" w:after="0"/>
        <w:ind w:left="986" w:right="0" w:hanging="612"/>
        <w:rPr>
          <w:sz w:val="26"/>
          <w:szCs w:val="26"/>
        </w:rPr>
      </w:pPr>
      <w:r w:rsidRPr="00884586">
        <w:rPr>
          <w:sz w:val="26"/>
          <w:szCs w:val="26"/>
          <w:rtl/>
        </w:rPr>
        <w:t>התרשל</w:t>
      </w:r>
      <w:r>
        <w:rPr>
          <w:rFonts w:hint="cs"/>
          <w:sz w:val="26"/>
          <w:szCs w:val="26"/>
          <w:rtl/>
        </w:rPr>
        <w:t>תם</w:t>
      </w:r>
      <w:r w:rsidRPr="00884586">
        <w:rPr>
          <w:sz w:val="26"/>
          <w:szCs w:val="26"/>
          <w:rtl/>
        </w:rPr>
        <w:t xml:space="preserve"> בלפקח על בטיחות תשתיות המלון </w:t>
      </w:r>
      <w:r w:rsidR="00B56333">
        <w:rPr>
          <w:rFonts w:hint="cs"/>
          <w:sz w:val="26"/>
          <w:szCs w:val="26"/>
          <w:rtl/>
        </w:rPr>
        <w:t>והצבת אמצעי הצללה כמצופה וכמתבקש.</w:t>
      </w:r>
    </w:p>
    <w:p w14:paraId="4F0449C4" w14:textId="1EC093C5" w:rsidR="00884586" w:rsidRDefault="00884586" w:rsidP="00C211C6">
      <w:pPr>
        <w:pStyle w:val="aa"/>
        <w:numPr>
          <w:ilvl w:val="0"/>
          <w:numId w:val="5"/>
        </w:numPr>
        <w:bidi/>
        <w:spacing w:before="120" w:line="360" w:lineRule="auto"/>
        <w:ind w:left="986" w:hanging="612"/>
        <w:rPr>
          <w:rFonts w:ascii="David" w:eastAsiaTheme="minorHAnsi" w:hAnsi="David" w:cs="David"/>
          <w:kern w:val="2"/>
          <w:sz w:val="26"/>
          <w:szCs w:val="26"/>
          <w14:ligatures w14:val="standardContextual"/>
        </w:rPr>
      </w:pPr>
      <w:r w:rsidRPr="00884586">
        <w:rPr>
          <w:rFonts w:ascii="David" w:eastAsiaTheme="minorHAnsi" w:hAnsi="David" w:cs="David"/>
          <w:kern w:val="2"/>
          <w:sz w:val="26"/>
          <w:szCs w:val="26"/>
          <w:rtl/>
          <w14:ligatures w14:val="standardContextual"/>
        </w:rPr>
        <w:t>התרשל</w:t>
      </w:r>
      <w:r>
        <w:rPr>
          <w:rFonts w:ascii="David" w:eastAsiaTheme="minorHAnsi" w:hAnsi="David" w:cs="David" w:hint="cs"/>
          <w:kern w:val="2"/>
          <w:sz w:val="26"/>
          <w:szCs w:val="26"/>
          <w:rtl/>
          <w14:ligatures w14:val="standardContextual"/>
        </w:rPr>
        <w:t>תם</w:t>
      </w:r>
      <w:r w:rsidRPr="00884586">
        <w:rPr>
          <w:rFonts w:ascii="David" w:eastAsiaTheme="minorHAnsi" w:hAnsi="David" w:cs="David"/>
          <w:kern w:val="2"/>
          <w:sz w:val="26"/>
          <w:szCs w:val="26"/>
          <w:rtl/>
          <w14:ligatures w14:val="standardContextual"/>
        </w:rPr>
        <w:t xml:space="preserve"> </w:t>
      </w:r>
      <w:r w:rsidR="00B56333">
        <w:rPr>
          <w:rFonts w:ascii="David" w:eastAsiaTheme="minorHAnsi" w:hAnsi="David" w:cs="David" w:hint="cs"/>
          <w:kern w:val="2"/>
          <w:sz w:val="26"/>
          <w:szCs w:val="26"/>
          <w:rtl/>
          <w14:ligatures w14:val="standardContextual"/>
        </w:rPr>
        <w:t>בכך שלא פעלתם על מנת לאפשר סביבה בטוחה ונטולת מפגעים.</w:t>
      </w:r>
    </w:p>
    <w:p w14:paraId="728EBCFE" w14:textId="27584705" w:rsidR="00884586" w:rsidRPr="00884586" w:rsidRDefault="00884586" w:rsidP="00C211C6">
      <w:pPr>
        <w:numPr>
          <w:ilvl w:val="0"/>
          <w:numId w:val="5"/>
        </w:numPr>
        <w:tabs>
          <w:tab w:val="clear" w:pos="1440"/>
        </w:tabs>
        <w:spacing w:before="120" w:after="0"/>
        <w:ind w:left="986" w:right="0" w:hanging="612"/>
        <w:rPr>
          <w:sz w:val="26"/>
          <w:szCs w:val="26"/>
          <w:rtl/>
        </w:rPr>
      </w:pPr>
      <w:r w:rsidRPr="00884586">
        <w:rPr>
          <w:sz w:val="26"/>
          <w:szCs w:val="26"/>
          <w:rtl/>
        </w:rPr>
        <w:t>לא דאג</w:t>
      </w:r>
      <w:r>
        <w:rPr>
          <w:rFonts w:hint="cs"/>
          <w:sz w:val="26"/>
          <w:szCs w:val="26"/>
          <w:rtl/>
        </w:rPr>
        <w:t>תם</w:t>
      </w:r>
      <w:r w:rsidRPr="00884586">
        <w:rPr>
          <w:sz w:val="26"/>
          <w:szCs w:val="26"/>
          <w:rtl/>
        </w:rPr>
        <w:t xml:space="preserve"> לבטיחות </w:t>
      </w:r>
      <w:r>
        <w:rPr>
          <w:rFonts w:hint="cs"/>
          <w:sz w:val="26"/>
          <w:szCs w:val="26"/>
          <w:rtl/>
        </w:rPr>
        <w:t>באי המלון</w:t>
      </w:r>
      <w:r w:rsidRPr="00884586">
        <w:rPr>
          <w:sz w:val="26"/>
          <w:szCs w:val="26"/>
          <w:rtl/>
        </w:rPr>
        <w:t xml:space="preserve"> תוך הפקרתם לנזקי </w:t>
      </w:r>
      <w:r w:rsidR="00B56333">
        <w:rPr>
          <w:rFonts w:hint="cs"/>
          <w:sz w:val="26"/>
          <w:szCs w:val="26"/>
          <w:rtl/>
        </w:rPr>
        <w:t>התשתיות</w:t>
      </w:r>
    </w:p>
    <w:p w14:paraId="2D32EE84" w14:textId="326F2ACD" w:rsidR="00D2628F" w:rsidRPr="003F0CF8" w:rsidRDefault="00D2628F" w:rsidP="00C211C6">
      <w:pPr>
        <w:numPr>
          <w:ilvl w:val="0"/>
          <w:numId w:val="5"/>
        </w:numPr>
        <w:tabs>
          <w:tab w:val="clear" w:pos="1440"/>
        </w:tabs>
        <w:spacing w:before="120" w:after="0"/>
        <w:ind w:left="986" w:right="0" w:hanging="612"/>
        <w:rPr>
          <w:sz w:val="26"/>
          <w:szCs w:val="26"/>
        </w:rPr>
      </w:pPr>
      <w:r w:rsidRPr="003F0CF8">
        <w:rPr>
          <w:rFonts w:hint="cs"/>
          <w:sz w:val="26"/>
          <w:szCs w:val="26"/>
          <w:rtl/>
        </w:rPr>
        <w:t>לא דאגתם לתשתיות בטוחות ונטולות מפגעים</w:t>
      </w:r>
      <w:r w:rsidR="00B56333">
        <w:rPr>
          <w:rFonts w:hint="cs"/>
          <w:sz w:val="26"/>
          <w:szCs w:val="26"/>
          <w:rtl/>
        </w:rPr>
        <w:t xml:space="preserve"> כמצופה וכנדרש.</w:t>
      </w:r>
    </w:p>
    <w:p w14:paraId="15F50536" w14:textId="054319AB" w:rsidR="00D2628F" w:rsidRPr="003F0CF8" w:rsidRDefault="00D2628F" w:rsidP="00C211C6">
      <w:pPr>
        <w:numPr>
          <w:ilvl w:val="0"/>
          <w:numId w:val="5"/>
        </w:numPr>
        <w:tabs>
          <w:tab w:val="clear" w:pos="1440"/>
        </w:tabs>
        <w:spacing w:before="120" w:after="0"/>
        <w:ind w:left="986" w:right="0" w:hanging="612"/>
        <w:rPr>
          <w:sz w:val="26"/>
          <w:szCs w:val="26"/>
        </w:rPr>
      </w:pPr>
      <w:r w:rsidRPr="003F0CF8">
        <w:rPr>
          <w:rFonts w:hint="cs"/>
          <w:sz w:val="26"/>
          <w:szCs w:val="26"/>
          <w:rtl/>
        </w:rPr>
        <w:t xml:space="preserve">לא דאגתם לשלומם של </w:t>
      </w:r>
      <w:r w:rsidR="00513441">
        <w:rPr>
          <w:rFonts w:hint="cs"/>
          <w:sz w:val="26"/>
          <w:szCs w:val="26"/>
          <w:rtl/>
        </w:rPr>
        <w:t>באי המלון</w:t>
      </w:r>
      <w:r w:rsidRPr="003F0CF8">
        <w:rPr>
          <w:rFonts w:hint="cs"/>
          <w:sz w:val="26"/>
          <w:szCs w:val="26"/>
          <w:rtl/>
        </w:rPr>
        <w:t>.</w:t>
      </w:r>
    </w:p>
    <w:p w14:paraId="2CF0985B" w14:textId="77777777" w:rsidR="00D2628F" w:rsidRPr="003F0CF8" w:rsidRDefault="00D2628F" w:rsidP="00C211C6">
      <w:pPr>
        <w:numPr>
          <w:ilvl w:val="0"/>
          <w:numId w:val="5"/>
        </w:numPr>
        <w:tabs>
          <w:tab w:val="clear" w:pos="1440"/>
        </w:tabs>
        <w:spacing w:before="120" w:after="0"/>
        <w:ind w:left="986" w:right="0" w:hanging="612"/>
        <w:rPr>
          <w:sz w:val="26"/>
          <w:szCs w:val="26"/>
        </w:rPr>
      </w:pPr>
      <w:r w:rsidRPr="003F0CF8">
        <w:rPr>
          <w:rFonts w:hint="cs"/>
          <w:sz w:val="26"/>
          <w:szCs w:val="26"/>
          <w:rtl/>
        </w:rPr>
        <w:t>לא דאגתם להסב את תשומת לב באי המקום בדבר המפגע.</w:t>
      </w:r>
    </w:p>
    <w:p w14:paraId="2511A4CA" w14:textId="77777777" w:rsidR="00D2628F" w:rsidRPr="003F0CF8" w:rsidRDefault="00D2628F" w:rsidP="00C211C6">
      <w:pPr>
        <w:numPr>
          <w:ilvl w:val="0"/>
          <w:numId w:val="5"/>
        </w:numPr>
        <w:tabs>
          <w:tab w:val="clear" w:pos="1440"/>
        </w:tabs>
        <w:spacing w:before="120" w:after="0"/>
        <w:ind w:left="986" w:right="0" w:hanging="612"/>
        <w:rPr>
          <w:sz w:val="26"/>
          <w:szCs w:val="26"/>
        </w:rPr>
      </w:pPr>
      <w:r w:rsidRPr="003F0CF8">
        <w:rPr>
          <w:rFonts w:hint="cs"/>
          <w:sz w:val="26"/>
          <w:szCs w:val="26"/>
          <w:rtl/>
        </w:rPr>
        <w:t>לא עשיתם דבר ו/או לא עשיתם די על מנת למנוע את התאונה.</w:t>
      </w:r>
    </w:p>
    <w:p w14:paraId="30EBA908" w14:textId="438CA4E7" w:rsidR="00D2628F" w:rsidRPr="003F0CF8" w:rsidRDefault="00B56333" w:rsidP="00C211C6">
      <w:pPr>
        <w:numPr>
          <w:ilvl w:val="0"/>
          <w:numId w:val="5"/>
        </w:numPr>
        <w:tabs>
          <w:tab w:val="clear" w:pos="1440"/>
        </w:tabs>
        <w:spacing w:before="120" w:after="0"/>
        <w:ind w:left="986" w:right="0" w:hanging="612"/>
        <w:rPr>
          <w:sz w:val="26"/>
          <w:szCs w:val="26"/>
        </w:rPr>
      </w:pPr>
      <w:r>
        <w:rPr>
          <w:rFonts w:hint="cs"/>
          <w:sz w:val="26"/>
          <w:szCs w:val="26"/>
          <w:rtl/>
        </w:rPr>
        <w:t>התרשלתם</w:t>
      </w:r>
      <w:r w:rsidR="00D2628F" w:rsidRPr="003F0CF8">
        <w:rPr>
          <w:rFonts w:hint="cs"/>
          <w:sz w:val="26"/>
          <w:szCs w:val="26"/>
          <w:rtl/>
        </w:rPr>
        <w:t xml:space="preserve"> </w:t>
      </w:r>
      <w:r>
        <w:rPr>
          <w:rFonts w:hint="cs"/>
          <w:sz w:val="26"/>
          <w:szCs w:val="26"/>
          <w:rtl/>
        </w:rPr>
        <w:t>ב</w:t>
      </w:r>
      <w:r w:rsidR="00D2628F" w:rsidRPr="003F0CF8">
        <w:rPr>
          <w:rFonts w:hint="cs"/>
          <w:sz w:val="26"/>
          <w:szCs w:val="26"/>
          <w:rtl/>
        </w:rPr>
        <w:t>לספק לבאי המקום סביבה בטוחה.</w:t>
      </w:r>
    </w:p>
    <w:p w14:paraId="5BC074F7" w14:textId="77777777" w:rsidR="00D2628F" w:rsidRPr="003F0CF8" w:rsidRDefault="00D2628F" w:rsidP="00C211C6">
      <w:pPr>
        <w:numPr>
          <w:ilvl w:val="0"/>
          <w:numId w:val="5"/>
        </w:numPr>
        <w:tabs>
          <w:tab w:val="clear" w:pos="1440"/>
        </w:tabs>
        <w:spacing w:before="120" w:after="0"/>
        <w:ind w:left="986" w:right="0" w:hanging="612"/>
        <w:rPr>
          <w:sz w:val="26"/>
          <w:szCs w:val="26"/>
        </w:rPr>
      </w:pPr>
      <w:r w:rsidRPr="003F0CF8">
        <w:rPr>
          <w:rFonts w:hint="cs"/>
          <w:sz w:val="26"/>
          <w:szCs w:val="26"/>
          <w:rtl/>
        </w:rPr>
        <w:t>נהגתם בחוסר זהירות ובחוסר אכפתיות.</w:t>
      </w:r>
    </w:p>
    <w:p w14:paraId="044025EB" w14:textId="77777777" w:rsidR="00884586" w:rsidRDefault="00D2628F" w:rsidP="00C211C6">
      <w:pPr>
        <w:numPr>
          <w:ilvl w:val="0"/>
          <w:numId w:val="5"/>
        </w:numPr>
        <w:tabs>
          <w:tab w:val="clear" w:pos="1440"/>
        </w:tabs>
        <w:spacing w:before="120" w:after="0"/>
        <w:ind w:left="986" w:right="0" w:hanging="612"/>
        <w:rPr>
          <w:sz w:val="26"/>
          <w:szCs w:val="26"/>
        </w:rPr>
      </w:pPr>
      <w:r w:rsidRPr="003F0CF8">
        <w:rPr>
          <w:rFonts w:hint="cs"/>
          <w:sz w:val="26"/>
          <w:szCs w:val="26"/>
          <w:rtl/>
        </w:rPr>
        <w:t xml:space="preserve">לא נהגתם כפי </w:t>
      </w:r>
      <w:r w:rsidR="00513441">
        <w:rPr>
          <w:rFonts w:hint="cs"/>
          <w:sz w:val="26"/>
          <w:szCs w:val="26"/>
          <w:rtl/>
        </w:rPr>
        <w:t>שמלון</w:t>
      </w:r>
      <w:r w:rsidRPr="003F0CF8">
        <w:rPr>
          <w:rFonts w:hint="cs"/>
          <w:sz w:val="26"/>
          <w:szCs w:val="26"/>
          <w:rtl/>
        </w:rPr>
        <w:t xml:space="preserve"> סביר וזהיר היה נוהג בנסיבות דומות.</w:t>
      </w:r>
    </w:p>
    <w:p w14:paraId="0DA0015A" w14:textId="77777777" w:rsidR="00C211C6" w:rsidRDefault="00B56333" w:rsidP="00C211C6">
      <w:pPr>
        <w:numPr>
          <w:ilvl w:val="0"/>
          <w:numId w:val="2"/>
        </w:numPr>
        <w:tabs>
          <w:tab w:val="clear" w:pos="1440"/>
        </w:tabs>
        <w:spacing w:before="120" w:after="240"/>
        <w:ind w:left="749" w:right="0" w:hanging="902"/>
        <w:rPr>
          <w:sz w:val="26"/>
          <w:szCs w:val="26"/>
        </w:rPr>
      </w:pPr>
      <w:r>
        <w:rPr>
          <w:rFonts w:hint="cs"/>
          <w:sz w:val="26"/>
          <w:szCs w:val="26"/>
          <w:rtl/>
        </w:rPr>
        <w:t>בעטיה של התאונה ומחמת תוצאותיה</w:t>
      </w:r>
      <w:r w:rsidR="00D2628F">
        <w:rPr>
          <w:rFonts w:hint="cs"/>
          <w:sz w:val="26"/>
          <w:szCs w:val="26"/>
          <w:rtl/>
        </w:rPr>
        <w:t xml:space="preserve"> סבל מרשי מכאבי ראש</w:t>
      </w:r>
      <w:r w:rsidR="00C211C6">
        <w:rPr>
          <w:rFonts w:hint="cs"/>
          <w:sz w:val="26"/>
          <w:szCs w:val="26"/>
          <w:rtl/>
        </w:rPr>
        <w:t xml:space="preserve"> ו</w:t>
      </w:r>
      <w:r w:rsidR="00D2628F">
        <w:rPr>
          <w:rFonts w:hint="cs"/>
          <w:sz w:val="26"/>
          <w:szCs w:val="26"/>
          <w:rtl/>
        </w:rPr>
        <w:t>סחרחורות</w:t>
      </w:r>
      <w:r w:rsidR="00C211C6">
        <w:rPr>
          <w:rFonts w:hint="cs"/>
          <w:sz w:val="26"/>
          <w:szCs w:val="26"/>
          <w:rtl/>
        </w:rPr>
        <w:t xml:space="preserve">, כמו גם מכאבים בעמוד השדרה העליון והצוואר. </w:t>
      </w:r>
      <w:r w:rsidR="00D2628F">
        <w:rPr>
          <w:rFonts w:hint="cs"/>
          <w:sz w:val="26"/>
          <w:szCs w:val="26"/>
          <w:rtl/>
        </w:rPr>
        <w:t>הוא נזקק לנטילת</w:t>
      </w:r>
      <w:r w:rsidR="00D2628F" w:rsidRPr="002F7691">
        <w:rPr>
          <w:rFonts w:hint="cs"/>
          <w:sz w:val="26"/>
          <w:szCs w:val="26"/>
          <w:rtl/>
        </w:rPr>
        <w:t xml:space="preserve"> משככי כאבים</w:t>
      </w:r>
      <w:r w:rsidR="00C211C6">
        <w:rPr>
          <w:rFonts w:hint="cs"/>
          <w:sz w:val="26"/>
          <w:szCs w:val="26"/>
          <w:rtl/>
        </w:rPr>
        <w:t xml:space="preserve"> ולמנוחה ולמעקב רפואי.</w:t>
      </w:r>
    </w:p>
    <w:p w14:paraId="5FFD9076" w14:textId="3DBF8E76" w:rsidR="00C211C6" w:rsidRDefault="00C211C6" w:rsidP="00C211C6">
      <w:pPr>
        <w:numPr>
          <w:ilvl w:val="0"/>
          <w:numId w:val="2"/>
        </w:numPr>
        <w:tabs>
          <w:tab w:val="clear" w:pos="1440"/>
        </w:tabs>
        <w:spacing w:before="120" w:after="240"/>
        <w:ind w:left="749" w:right="0" w:hanging="902"/>
        <w:rPr>
          <w:sz w:val="26"/>
          <w:szCs w:val="26"/>
        </w:rPr>
      </w:pPr>
      <w:r>
        <w:rPr>
          <w:rFonts w:hint="cs"/>
          <w:sz w:val="26"/>
          <w:szCs w:val="26"/>
          <w:rtl/>
        </w:rPr>
        <w:t>מחמת התאונה ותוצאותיה במשך מספר ימים נזקק מרשי לסיוע ועזרה בביצוע פעולות יומיומיות ונטל הטיפול במשק הבית והטיפול והדאגה לילדיהם נפלו על בני משפחתו שנאלצו לסייע.</w:t>
      </w:r>
    </w:p>
    <w:p w14:paraId="678B6B2E" w14:textId="3B10C0B4" w:rsidR="003B4FD0" w:rsidRPr="003B4FD0" w:rsidRDefault="00D2628F" w:rsidP="00C211C6">
      <w:pPr>
        <w:numPr>
          <w:ilvl w:val="0"/>
          <w:numId w:val="2"/>
        </w:numPr>
        <w:tabs>
          <w:tab w:val="clear" w:pos="1440"/>
        </w:tabs>
        <w:spacing w:before="120" w:after="240"/>
        <w:ind w:left="749" w:right="0" w:hanging="902"/>
        <w:rPr>
          <w:b/>
          <w:bCs/>
          <w:sz w:val="26"/>
          <w:szCs w:val="26"/>
        </w:rPr>
      </w:pPr>
      <w:r w:rsidRPr="003B4FD0">
        <w:rPr>
          <w:rFonts w:hint="cs"/>
          <w:b/>
          <w:bCs/>
          <w:sz w:val="26"/>
          <w:szCs w:val="26"/>
          <w:rtl/>
        </w:rPr>
        <w:t>מרשי,</w:t>
      </w:r>
      <w:r w:rsidR="003B4FD0" w:rsidRPr="003B4FD0">
        <w:rPr>
          <w:rFonts w:hint="cs"/>
          <w:b/>
          <w:bCs/>
          <w:sz w:val="26"/>
          <w:szCs w:val="26"/>
          <w:rtl/>
        </w:rPr>
        <w:t xml:space="preserve"> לוחם ביחידה מובחרת כאמור,</w:t>
      </w:r>
      <w:r w:rsidRPr="003B4FD0">
        <w:rPr>
          <w:rFonts w:hint="cs"/>
          <w:b/>
          <w:bCs/>
          <w:sz w:val="26"/>
          <w:szCs w:val="26"/>
          <w:rtl/>
        </w:rPr>
        <w:t xml:space="preserve"> </w:t>
      </w:r>
      <w:r w:rsidR="001E7854" w:rsidRPr="003B4FD0">
        <w:rPr>
          <w:rFonts w:hint="cs"/>
          <w:b/>
          <w:bCs/>
          <w:sz w:val="26"/>
          <w:szCs w:val="26"/>
          <w:rtl/>
        </w:rPr>
        <w:t>לחם ב</w:t>
      </w:r>
      <w:r w:rsidR="003B4FD0" w:rsidRPr="003B4FD0">
        <w:rPr>
          <w:rFonts w:hint="cs"/>
          <w:b/>
          <w:bCs/>
          <w:sz w:val="26"/>
          <w:szCs w:val="26"/>
          <w:rtl/>
        </w:rPr>
        <w:t>מספר זירות במשך תקופה של למעלה מ-600 ימי מילואים. במהלך שירותו היה מעורב במספר תקריות, חלקן פורסמו וחלקן לא, תקריות קשות ומחרידות בהן איבד כמה מחבריו אשר נפלו בעת מילוי תפקידם (הי"ד).</w:t>
      </w:r>
    </w:p>
    <w:p w14:paraId="4A92E606" w14:textId="77777777" w:rsidR="00750CF3" w:rsidRDefault="003B4FD0" w:rsidP="00C211C6">
      <w:pPr>
        <w:numPr>
          <w:ilvl w:val="0"/>
          <w:numId w:val="2"/>
        </w:numPr>
        <w:tabs>
          <w:tab w:val="clear" w:pos="1440"/>
        </w:tabs>
        <w:spacing w:before="120" w:after="240"/>
        <w:ind w:left="749" w:right="0" w:hanging="902"/>
        <w:rPr>
          <w:sz w:val="26"/>
          <w:szCs w:val="26"/>
        </w:rPr>
      </w:pPr>
      <w:r>
        <w:rPr>
          <w:rFonts w:hint="cs"/>
          <w:sz w:val="26"/>
          <w:szCs w:val="26"/>
          <w:rtl/>
        </w:rPr>
        <w:t xml:space="preserve"> מרשי אשר בחר לנצל את שובר החופשה שניתן לו ע"י משרד הבטחון במלונכם נפצע לא בשדה הקרב, אלא, כתוצאה מרשלנות מיותרת ובוטה שניתן היה למנוע בנקל. השובר שניתן לו, כמו ליתר לוחמי צה"ל ניתן לצורכי מנוחה והתרעננות </w:t>
      </w:r>
      <w:r w:rsidR="00750CF3">
        <w:rPr>
          <w:rFonts w:hint="cs"/>
          <w:sz w:val="26"/>
          <w:szCs w:val="26"/>
          <w:rtl/>
        </w:rPr>
        <w:t xml:space="preserve">המגיעים להם בדין. לא זו בלבד שהשובר לא הגשים את המטרה המיוחלת, אלא, הסב לו נזק. </w:t>
      </w:r>
    </w:p>
    <w:p w14:paraId="591460F2" w14:textId="6F168234" w:rsidR="00D2628F" w:rsidRDefault="00750CF3" w:rsidP="00750CF3">
      <w:pPr>
        <w:numPr>
          <w:ilvl w:val="0"/>
          <w:numId w:val="2"/>
        </w:numPr>
        <w:tabs>
          <w:tab w:val="clear" w:pos="1440"/>
        </w:tabs>
        <w:spacing w:before="120" w:after="240"/>
        <w:ind w:left="749" w:right="0" w:hanging="902"/>
        <w:rPr>
          <w:sz w:val="26"/>
          <w:szCs w:val="26"/>
        </w:rPr>
      </w:pPr>
      <w:r>
        <w:rPr>
          <w:rFonts w:hint="cs"/>
          <w:sz w:val="26"/>
          <w:szCs w:val="26"/>
          <w:rtl/>
        </w:rPr>
        <w:t>ואף לאחר שנפצע כאמור, פנה בצורה אצילית ומנומסת ובפיו בקשה אחת פשוטה להתחשבות והמרת החופשה שנהרסה באחרת.</w:t>
      </w:r>
    </w:p>
    <w:p w14:paraId="64502B82" w14:textId="24062705" w:rsidR="006A2B9A" w:rsidRPr="00131C85" w:rsidRDefault="006A2B9A" w:rsidP="00750CF3">
      <w:pPr>
        <w:numPr>
          <w:ilvl w:val="0"/>
          <w:numId w:val="2"/>
        </w:numPr>
        <w:tabs>
          <w:tab w:val="clear" w:pos="1440"/>
        </w:tabs>
        <w:spacing w:before="120" w:after="240"/>
        <w:ind w:left="749" w:right="0" w:hanging="902"/>
        <w:rPr>
          <w:b/>
          <w:bCs/>
          <w:sz w:val="26"/>
          <w:szCs w:val="26"/>
          <w:u w:val="single"/>
        </w:rPr>
      </w:pPr>
      <w:r w:rsidRPr="00131C85">
        <w:rPr>
          <w:rFonts w:hint="cs"/>
          <w:b/>
          <w:bCs/>
          <w:sz w:val="26"/>
          <w:szCs w:val="26"/>
          <w:u w:val="single"/>
          <w:rtl/>
        </w:rPr>
        <w:t xml:space="preserve">במקום </w:t>
      </w:r>
      <w:r w:rsidR="00750CF3" w:rsidRPr="00131C85">
        <w:rPr>
          <w:rFonts w:hint="cs"/>
          <w:b/>
          <w:bCs/>
          <w:sz w:val="26"/>
          <w:szCs w:val="26"/>
          <w:u w:val="single"/>
          <w:rtl/>
        </w:rPr>
        <w:t>להכות על חטא, לבקש התנצלות ו</w:t>
      </w:r>
      <w:r w:rsidRPr="00131C85">
        <w:rPr>
          <w:rFonts w:hint="cs"/>
          <w:b/>
          <w:bCs/>
          <w:sz w:val="26"/>
          <w:szCs w:val="26"/>
          <w:u w:val="single"/>
          <w:rtl/>
        </w:rPr>
        <w:t>ל</w:t>
      </w:r>
      <w:r w:rsidR="00750CF3" w:rsidRPr="00131C85">
        <w:rPr>
          <w:rFonts w:hint="cs"/>
          <w:b/>
          <w:bCs/>
          <w:sz w:val="26"/>
          <w:szCs w:val="26"/>
          <w:u w:val="single"/>
          <w:rtl/>
        </w:rPr>
        <w:t>נסות ולפייס את מרשי אשר נפגע מרשלנותכם תוך הבעת הערכה לשירותו ולת</w:t>
      </w:r>
      <w:r w:rsidRPr="00131C85">
        <w:rPr>
          <w:rFonts w:hint="cs"/>
          <w:b/>
          <w:bCs/>
          <w:sz w:val="26"/>
          <w:szCs w:val="26"/>
          <w:u w:val="single"/>
          <w:rtl/>
        </w:rPr>
        <w:t>רומ</w:t>
      </w:r>
      <w:r w:rsidR="00750CF3" w:rsidRPr="00131C85">
        <w:rPr>
          <w:rFonts w:hint="cs"/>
          <w:b/>
          <w:bCs/>
          <w:sz w:val="26"/>
          <w:szCs w:val="26"/>
          <w:u w:val="single"/>
          <w:rtl/>
        </w:rPr>
        <w:t>תו</w:t>
      </w:r>
      <w:r w:rsidRPr="00131C85">
        <w:rPr>
          <w:rFonts w:hint="cs"/>
          <w:b/>
          <w:bCs/>
          <w:sz w:val="26"/>
          <w:szCs w:val="26"/>
          <w:u w:val="single"/>
          <w:rtl/>
        </w:rPr>
        <w:t xml:space="preserve"> למדינה,</w:t>
      </w:r>
      <w:r w:rsidR="00750CF3" w:rsidRPr="00131C85">
        <w:rPr>
          <w:rFonts w:hint="cs"/>
          <w:b/>
          <w:bCs/>
          <w:sz w:val="26"/>
          <w:szCs w:val="26"/>
          <w:u w:val="single"/>
          <w:rtl/>
        </w:rPr>
        <w:t xml:space="preserve"> ולהציע מיוזמתכם הצעה שכזאת, בחרתם להתעלם ולסרב בבוטות כאמור.</w:t>
      </w:r>
    </w:p>
    <w:p w14:paraId="5C2503FA" w14:textId="5E7B0B35" w:rsidR="00750CF3" w:rsidRPr="00131C85" w:rsidRDefault="00750CF3" w:rsidP="00750CF3">
      <w:pPr>
        <w:numPr>
          <w:ilvl w:val="0"/>
          <w:numId w:val="2"/>
        </w:numPr>
        <w:tabs>
          <w:tab w:val="clear" w:pos="1440"/>
        </w:tabs>
        <w:spacing w:before="120" w:after="240"/>
        <w:ind w:left="749" w:right="0" w:hanging="902"/>
        <w:rPr>
          <w:sz w:val="26"/>
          <w:szCs w:val="26"/>
          <w:u w:val="single"/>
        </w:rPr>
      </w:pPr>
      <w:r w:rsidRPr="00131C85">
        <w:rPr>
          <w:rFonts w:hint="cs"/>
          <w:sz w:val="26"/>
          <w:szCs w:val="26"/>
          <w:u w:val="single"/>
          <w:rtl/>
        </w:rPr>
        <w:t xml:space="preserve">רשלנותכם והתנהלותכם כאמור עולה כדי עוולה נזיקית אשר </w:t>
      </w:r>
      <w:r w:rsidR="00DB09C8" w:rsidRPr="00131C85">
        <w:rPr>
          <w:rFonts w:hint="cs"/>
          <w:sz w:val="26"/>
          <w:szCs w:val="26"/>
          <w:u w:val="single"/>
          <w:rtl/>
        </w:rPr>
        <w:t>מזכה את מרשי בפיצויים הן בגין נזקי גופו והן בגין החופשה שנהרסה והוא הסמיכני לייצגו ולפעול לצורך מימוש זכויותיו.</w:t>
      </w:r>
    </w:p>
    <w:p w14:paraId="33434040" w14:textId="77777777" w:rsidR="00DB09C8" w:rsidRPr="00131C85" w:rsidRDefault="00DB09C8" w:rsidP="00C211C6">
      <w:pPr>
        <w:numPr>
          <w:ilvl w:val="0"/>
          <w:numId w:val="2"/>
        </w:numPr>
        <w:tabs>
          <w:tab w:val="clear" w:pos="1440"/>
        </w:tabs>
        <w:spacing w:before="120" w:after="240"/>
        <w:ind w:left="749" w:right="0" w:hanging="902"/>
        <w:rPr>
          <w:b/>
          <w:bCs/>
          <w:sz w:val="26"/>
          <w:szCs w:val="26"/>
        </w:rPr>
      </w:pPr>
      <w:r w:rsidRPr="00131C85">
        <w:rPr>
          <w:rFonts w:hint="cs"/>
          <w:b/>
          <w:bCs/>
          <w:sz w:val="26"/>
          <w:szCs w:val="26"/>
          <w:rtl/>
        </w:rPr>
        <w:lastRenderedPageBreak/>
        <w:t xml:space="preserve">אציין כי </w:t>
      </w:r>
      <w:r w:rsidR="006343C5" w:rsidRPr="00131C85">
        <w:rPr>
          <w:rFonts w:hint="cs"/>
          <w:b/>
          <w:bCs/>
          <w:sz w:val="26"/>
          <w:szCs w:val="26"/>
          <w:rtl/>
        </w:rPr>
        <w:t>משרדנו</w:t>
      </w:r>
      <w:r w:rsidRPr="00131C85">
        <w:rPr>
          <w:rFonts w:hint="cs"/>
          <w:b/>
          <w:bCs/>
          <w:sz w:val="26"/>
          <w:szCs w:val="26"/>
          <w:rtl/>
        </w:rPr>
        <w:t xml:space="preserve"> מלווה את לוחמי ומשרתי צה"ל ומערכת הבטחון על גופיה וגווניה השונים. למן השבעה באוקטובר אנו מלווים לוחמים  ומספר יחידות "פרו בונו" - תרומה לקהילה .</w:t>
      </w:r>
    </w:p>
    <w:p w14:paraId="2A7F6984" w14:textId="785CE0F1" w:rsidR="00DB09C8" w:rsidRPr="00131C85" w:rsidRDefault="00DB09C8" w:rsidP="00C211C6">
      <w:pPr>
        <w:numPr>
          <w:ilvl w:val="0"/>
          <w:numId w:val="2"/>
        </w:numPr>
        <w:tabs>
          <w:tab w:val="clear" w:pos="1440"/>
        </w:tabs>
        <w:spacing w:before="120" w:after="240"/>
        <w:ind w:left="749" w:right="0" w:hanging="902"/>
        <w:rPr>
          <w:b/>
          <w:bCs/>
          <w:sz w:val="26"/>
          <w:szCs w:val="26"/>
        </w:rPr>
      </w:pPr>
      <w:r w:rsidRPr="00131C85">
        <w:rPr>
          <w:rFonts w:hint="cs"/>
          <w:b/>
          <w:bCs/>
          <w:sz w:val="26"/>
          <w:szCs w:val="26"/>
          <w:rtl/>
        </w:rPr>
        <w:t>הח"מ מאמין ומקווה כי המדובר בשגגה מצידכם, וכי אילו היה מובא לעיונכם האמור אשר פורט לעיל</w:t>
      </w:r>
      <w:r w:rsidR="00131C85">
        <w:rPr>
          <w:rFonts w:hint="cs"/>
          <w:b/>
          <w:bCs/>
          <w:sz w:val="26"/>
          <w:szCs w:val="26"/>
          <w:rtl/>
        </w:rPr>
        <w:t xml:space="preserve">, בצורה נהירה שכזו </w:t>
      </w:r>
      <w:r w:rsidRPr="00131C85">
        <w:rPr>
          <w:rFonts w:hint="cs"/>
          <w:b/>
          <w:bCs/>
          <w:sz w:val="26"/>
          <w:szCs w:val="26"/>
          <w:rtl/>
        </w:rPr>
        <w:t>הייתם בוחרים ליזום פניה ישירה למרשי תוך התנצלות והצעת חופשה חלופית</w:t>
      </w:r>
      <w:r w:rsidR="00131C85">
        <w:rPr>
          <w:rFonts w:hint="cs"/>
          <w:b/>
          <w:bCs/>
          <w:sz w:val="26"/>
          <w:szCs w:val="26"/>
          <w:rtl/>
        </w:rPr>
        <w:t xml:space="preserve"> ופיצוי </w:t>
      </w:r>
      <w:r w:rsidR="00131C85" w:rsidRPr="00131C85">
        <w:rPr>
          <w:rFonts w:hint="cs"/>
          <w:b/>
          <w:bCs/>
          <w:sz w:val="26"/>
          <w:szCs w:val="26"/>
          <w:u w:val="single"/>
          <w:rtl/>
        </w:rPr>
        <w:t>מיוזמתכם.</w:t>
      </w:r>
    </w:p>
    <w:p w14:paraId="12DF3D9A" w14:textId="2101F746" w:rsidR="00131C85" w:rsidRPr="00131C85" w:rsidRDefault="00131C85" w:rsidP="00C211C6">
      <w:pPr>
        <w:numPr>
          <w:ilvl w:val="0"/>
          <w:numId w:val="2"/>
        </w:numPr>
        <w:tabs>
          <w:tab w:val="clear" w:pos="1440"/>
        </w:tabs>
        <w:spacing w:before="120" w:after="240"/>
        <w:ind w:left="749" w:right="0" w:hanging="902"/>
        <w:rPr>
          <w:sz w:val="26"/>
          <w:szCs w:val="26"/>
        </w:rPr>
      </w:pPr>
      <w:r w:rsidRPr="00131C85">
        <w:rPr>
          <w:rFonts w:hint="cs"/>
          <w:sz w:val="26"/>
          <w:szCs w:val="26"/>
          <w:rtl/>
        </w:rPr>
        <w:t>הח"מ מאמין ומקווה כי גם אתם לא תתנו יד ותסבלו פגיעה באנשי ונשות המילואים .</w:t>
      </w:r>
    </w:p>
    <w:p w14:paraId="3264F7FD" w14:textId="03113C72" w:rsidR="006343C5" w:rsidRPr="00131C85" w:rsidRDefault="00DB09C8" w:rsidP="00131C85">
      <w:pPr>
        <w:numPr>
          <w:ilvl w:val="0"/>
          <w:numId w:val="2"/>
        </w:numPr>
        <w:tabs>
          <w:tab w:val="clear" w:pos="1440"/>
        </w:tabs>
        <w:spacing w:before="120" w:after="240"/>
        <w:ind w:left="749" w:right="0" w:hanging="902"/>
        <w:rPr>
          <w:b/>
          <w:bCs/>
          <w:sz w:val="26"/>
          <w:szCs w:val="26"/>
        </w:rPr>
      </w:pPr>
      <w:r w:rsidRPr="00131C85">
        <w:rPr>
          <w:rFonts w:hint="cs"/>
          <w:b/>
          <w:bCs/>
          <w:sz w:val="26"/>
          <w:szCs w:val="26"/>
          <w:rtl/>
        </w:rPr>
        <w:t xml:space="preserve">ככל ואין המדובר בשגגה, הריני להדגיש כי משרדנו ימשיך ללוות את הנדון </w:t>
      </w:r>
      <w:r w:rsidR="00131C85">
        <w:rPr>
          <w:rFonts w:hint="cs"/>
          <w:b/>
          <w:bCs/>
          <w:sz w:val="26"/>
          <w:szCs w:val="26"/>
          <w:rtl/>
        </w:rPr>
        <w:t>בין</w:t>
      </w:r>
      <w:r w:rsidRPr="00131C85">
        <w:rPr>
          <w:rFonts w:hint="cs"/>
          <w:b/>
          <w:bCs/>
          <w:sz w:val="26"/>
          <w:szCs w:val="26"/>
          <w:rtl/>
        </w:rPr>
        <w:t xml:space="preserve"> אנשי ונשות כוחות הבטחון המלווים על ידנו ויעשה ככל שניתן על מנת לוודא כי </w:t>
      </w:r>
      <w:r w:rsidR="00131C85" w:rsidRPr="00131C85">
        <w:rPr>
          <w:rFonts w:hint="cs"/>
          <w:b/>
          <w:bCs/>
          <w:sz w:val="26"/>
          <w:szCs w:val="26"/>
          <w:rtl/>
        </w:rPr>
        <w:t xml:space="preserve">אנשי ונשות כוחות הבטחון בסדיר ובמילואים לא יפגעו </w:t>
      </w:r>
      <w:proofErr w:type="spellStart"/>
      <w:r w:rsidR="00131C85" w:rsidRPr="00131C85">
        <w:rPr>
          <w:rFonts w:hint="cs"/>
          <w:b/>
          <w:bCs/>
          <w:sz w:val="26"/>
          <w:szCs w:val="26"/>
          <w:rtl/>
        </w:rPr>
        <w:t>וינתן</w:t>
      </w:r>
      <w:proofErr w:type="spellEnd"/>
      <w:r w:rsidR="00131C85" w:rsidRPr="00131C85">
        <w:rPr>
          <w:rFonts w:hint="cs"/>
          <w:b/>
          <w:bCs/>
          <w:sz w:val="26"/>
          <w:szCs w:val="26"/>
          <w:rtl/>
        </w:rPr>
        <w:t xml:space="preserve"> להם המירב לו הם זכאים</w:t>
      </w:r>
      <w:r w:rsidR="00B42AAE">
        <w:rPr>
          <w:rFonts w:hint="cs"/>
          <w:b/>
          <w:bCs/>
          <w:sz w:val="26"/>
          <w:szCs w:val="26"/>
          <w:rtl/>
        </w:rPr>
        <w:t>!</w:t>
      </w:r>
    </w:p>
    <w:p w14:paraId="272668D0" w14:textId="606C5D82" w:rsidR="001E7854" w:rsidRPr="00B42AAE" w:rsidRDefault="00131C85" w:rsidP="00C211C6">
      <w:pPr>
        <w:numPr>
          <w:ilvl w:val="0"/>
          <w:numId w:val="2"/>
        </w:numPr>
        <w:tabs>
          <w:tab w:val="clear" w:pos="1440"/>
        </w:tabs>
        <w:spacing w:before="120" w:after="240"/>
        <w:ind w:left="749" w:right="0" w:hanging="902"/>
        <w:rPr>
          <w:b/>
          <w:bCs/>
          <w:sz w:val="26"/>
          <w:szCs w:val="26"/>
          <w:u w:val="single"/>
        </w:rPr>
      </w:pPr>
      <w:r w:rsidRPr="00B42AAE">
        <w:rPr>
          <w:rFonts w:hint="cs"/>
          <w:b/>
          <w:bCs/>
          <w:sz w:val="26"/>
          <w:szCs w:val="26"/>
          <w:u w:val="single"/>
          <w:rtl/>
        </w:rPr>
        <w:t>על מנת לייתר את הצורך בפניה לערכאות כמו גם לגורמים נוספים הן במערכת הבטחון והן במדיות השונות</w:t>
      </w:r>
      <w:r w:rsidR="00B42AAE" w:rsidRPr="00B42AAE">
        <w:rPr>
          <w:rFonts w:hint="cs"/>
          <w:b/>
          <w:bCs/>
          <w:sz w:val="26"/>
          <w:szCs w:val="26"/>
          <w:u w:val="single"/>
          <w:rtl/>
        </w:rPr>
        <w:t xml:space="preserve">, </w:t>
      </w:r>
      <w:r w:rsidRPr="00B42AAE">
        <w:rPr>
          <w:rFonts w:hint="cs"/>
          <w:b/>
          <w:bCs/>
          <w:sz w:val="26"/>
          <w:szCs w:val="26"/>
          <w:u w:val="single"/>
          <w:rtl/>
        </w:rPr>
        <w:t>הנכם נדרשים</w:t>
      </w:r>
      <w:r w:rsidR="009A0E55" w:rsidRPr="00B42AAE">
        <w:rPr>
          <w:rFonts w:hint="cs"/>
          <w:b/>
          <w:bCs/>
          <w:sz w:val="26"/>
          <w:szCs w:val="26"/>
          <w:u w:val="single"/>
          <w:rtl/>
        </w:rPr>
        <w:t xml:space="preserve"> </w:t>
      </w:r>
      <w:r w:rsidRPr="00B42AAE">
        <w:rPr>
          <w:rFonts w:hint="cs"/>
          <w:b/>
          <w:bCs/>
          <w:sz w:val="26"/>
          <w:szCs w:val="26"/>
          <w:u w:val="single"/>
          <w:rtl/>
        </w:rPr>
        <w:t>להשיב</w:t>
      </w:r>
      <w:r w:rsidR="009A0E55" w:rsidRPr="00B42AAE">
        <w:rPr>
          <w:rFonts w:hint="cs"/>
          <w:b/>
          <w:bCs/>
          <w:sz w:val="26"/>
          <w:szCs w:val="26"/>
          <w:u w:val="single"/>
          <w:rtl/>
        </w:rPr>
        <w:t xml:space="preserve"> בהקדם </w:t>
      </w:r>
      <w:r w:rsidRPr="00B42AAE">
        <w:rPr>
          <w:rFonts w:hint="cs"/>
          <w:b/>
          <w:bCs/>
          <w:sz w:val="26"/>
          <w:szCs w:val="26"/>
          <w:u w:val="single"/>
          <w:rtl/>
        </w:rPr>
        <w:t>ולהציע לפצות את מרשי ומשפחתו</w:t>
      </w:r>
      <w:r w:rsidR="009A0E55" w:rsidRPr="00B42AAE">
        <w:rPr>
          <w:rFonts w:hint="cs"/>
          <w:b/>
          <w:bCs/>
          <w:sz w:val="26"/>
          <w:szCs w:val="26"/>
          <w:u w:val="single"/>
          <w:rtl/>
        </w:rPr>
        <w:t xml:space="preserve"> על הנזק ועוגמת הנפש שנגרמה לו כתוצאה מהתרשלותכם</w:t>
      </w:r>
      <w:r w:rsidR="005A26C7" w:rsidRPr="00B42AAE">
        <w:rPr>
          <w:rFonts w:hint="cs"/>
          <w:b/>
          <w:bCs/>
          <w:sz w:val="26"/>
          <w:szCs w:val="26"/>
          <w:u w:val="single"/>
          <w:rtl/>
        </w:rPr>
        <w:t>.</w:t>
      </w:r>
    </w:p>
    <w:p w14:paraId="522EBEBE" w14:textId="77777777" w:rsidR="00D2628F" w:rsidRDefault="00D2628F" w:rsidP="00D2628F">
      <w:pPr>
        <w:ind w:right="1440"/>
        <w:rPr>
          <w:sz w:val="26"/>
          <w:szCs w:val="26"/>
          <w:rtl/>
        </w:rPr>
      </w:pPr>
    </w:p>
    <w:p w14:paraId="320450A8" w14:textId="77777777" w:rsidR="008848F7" w:rsidRDefault="008848F7" w:rsidP="00086A6A">
      <w:pPr>
        <w:spacing w:line="240" w:lineRule="auto"/>
        <w:ind w:left="825"/>
        <w:rPr>
          <w:spacing w:val="10"/>
          <w:sz w:val="26"/>
          <w:szCs w:val="26"/>
        </w:rPr>
      </w:pPr>
    </w:p>
    <w:p w14:paraId="3A96194D" w14:textId="77777777" w:rsidR="00311291" w:rsidRDefault="00311291" w:rsidP="00086A6A">
      <w:pPr>
        <w:spacing w:line="240" w:lineRule="auto"/>
        <w:ind w:left="825"/>
        <w:rPr>
          <w:spacing w:val="10"/>
          <w:sz w:val="26"/>
          <w:szCs w:val="26"/>
          <w:rtl/>
        </w:rPr>
      </w:pPr>
    </w:p>
    <w:p w14:paraId="65E318DA" w14:textId="6084B12C" w:rsidR="00086A6A" w:rsidRPr="00B42AAE" w:rsidRDefault="00086A6A" w:rsidP="00311291">
      <w:pPr>
        <w:spacing w:line="240" w:lineRule="auto"/>
        <w:ind w:left="825" w:firstLine="615"/>
        <w:rPr>
          <w:b/>
          <w:bCs/>
          <w:sz w:val="28"/>
          <w:szCs w:val="28"/>
          <w:rtl/>
        </w:rPr>
      </w:pPr>
      <w:r w:rsidRPr="00B42AAE">
        <w:rPr>
          <w:rFonts w:hint="cs"/>
          <w:sz w:val="28"/>
          <w:szCs w:val="28"/>
          <w:rtl/>
        </w:rPr>
        <w:t xml:space="preserve">                                                                           </w:t>
      </w:r>
      <w:r w:rsidRPr="00B42AAE">
        <w:rPr>
          <w:rFonts w:hint="cs"/>
          <w:b/>
          <w:bCs/>
          <w:sz w:val="28"/>
          <w:szCs w:val="28"/>
          <w:rtl/>
        </w:rPr>
        <w:t>בכבוד רב,</w:t>
      </w:r>
    </w:p>
    <w:p w14:paraId="511B48B3" w14:textId="4E63BCEA" w:rsidR="00086A6A" w:rsidRPr="00B42AAE" w:rsidRDefault="00086A6A" w:rsidP="00086A6A">
      <w:pPr>
        <w:spacing w:line="240" w:lineRule="auto"/>
        <w:rPr>
          <w:b/>
          <w:bCs/>
          <w:sz w:val="28"/>
          <w:szCs w:val="28"/>
          <w:rtl/>
        </w:rPr>
      </w:pPr>
      <w:r w:rsidRPr="00B42AAE">
        <w:rPr>
          <w:rFonts w:hint="cs"/>
          <w:b/>
          <w:bCs/>
          <w:sz w:val="28"/>
          <w:szCs w:val="28"/>
          <w:rtl/>
        </w:rPr>
        <w:t xml:space="preserve">             </w:t>
      </w:r>
      <w:r w:rsidRPr="00B42AAE">
        <w:rPr>
          <w:rFonts w:hint="cs"/>
          <w:b/>
          <w:bCs/>
          <w:sz w:val="28"/>
          <w:szCs w:val="28"/>
          <w:rtl/>
        </w:rPr>
        <w:tab/>
      </w:r>
      <w:r w:rsidRPr="00B42AAE">
        <w:rPr>
          <w:rFonts w:hint="cs"/>
          <w:b/>
          <w:bCs/>
          <w:sz w:val="28"/>
          <w:szCs w:val="28"/>
          <w:rtl/>
        </w:rPr>
        <w:tab/>
      </w:r>
      <w:r w:rsidRPr="00B42AAE">
        <w:rPr>
          <w:rFonts w:hint="cs"/>
          <w:b/>
          <w:bCs/>
          <w:sz w:val="28"/>
          <w:szCs w:val="28"/>
          <w:rtl/>
        </w:rPr>
        <w:tab/>
      </w:r>
      <w:r w:rsidRPr="00B42AAE">
        <w:rPr>
          <w:rFonts w:hint="cs"/>
          <w:b/>
          <w:bCs/>
          <w:sz w:val="28"/>
          <w:szCs w:val="28"/>
          <w:rtl/>
        </w:rPr>
        <w:tab/>
      </w:r>
      <w:r w:rsidRPr="00B42AAE">
        <w:rPr>
          <w:rFonts w:hint="cs"/>
          <w:b/>
          <w:bCs/>
          <w:sz w:val="28"/>
          <w:szCs w:val="28"/>
          <w:rtl/>
        </w:rPr>
        <w:tab/>
      </w:r>
      <w:r w:rsidRPr="00B42AAE">
        <w:rPr>
          <w:rFonts w:hint="cs"/>
          <w:b/>
          <w:bCs/>
          <w:sz w:val="28"/>
          <w:szCs w:val="28"/>
          <w:rtl/>
        </w:rPr>
        <w:tab/>
        <w:t xml:space="preserve">             אריאל פרייברג, עו"ד   </w:t>
      </w:r>
    </w:p>
    <w:p w14:paraId="1CE1E2DB" w14:textId="5ABBD9A5" w:rsidR="00702F6A" w:rsidRPr="00B42AAE" w:rsidRDefault="00D3318F" w:rsidP="00086A6A">
      <w:pPr>
        <w:pStyle w:val="a8"/>
        <w:spacing w:line="240" w:lineRule="auto"/>
        <w:ind w:left="3600"/>
        <w:jc w:val="left"/>
        <w:rPr>
          <w:b/>
          <w:bCs/>
          <w:sz w:val="22"/>
          <w:szCs w:val="26"/>
          <w:rtl/>
        </w:rPr>
      </w:pPr>
      <w:r w:rsidRPr="00B42AAE">
        <w:rPr>
          <w:b/>
          <w:bCs/>
          <w:sz w:val="26"/>
          <w:szCs w:val="26"/>
          <w:rtl/>
        </w:rPr>
        <w:tab/>
      </w:r>
      <w:r w:rsidRPr="00B42AAE">
        <w:rPr>
          <w:b/>
          <w:bCs/>
          <w:sz w:val="26"/>
          <w:szCs w:val="26"/>
          <w:rtl/>
        </w:rPr>
        <w:tab/>
      </w:r>
      <w:r w:rsidRPr="00B42AAE">
        <w:rPr>
          <w:b/>
          <w:bCs/>
          <w:sz w:val="26"/>
          <w:szCs w:val="26"/>
          <w:rtl/>
        </w:rPr>
        <w:tab/>
      </w:r>
      <w:r w:rsidRPr="00B42AAE">
        <w:rPr>
          <w:sz w:val="22"/>
          <w:szCs w:val="26"/>
          <w:rtl/>
        </w:rPr>
        <w:tab/>
      </w:r>
      <w:r w:rsidRPr="00B42AAE">
        <w:rPr>
          <w:b/>
          <w:bCs/>
          <w:sz w:val="24"/>
          <w:szCs w:val="28"/>
          <w:rtl/>
        </w:rPr>
        <w:t>פרייברג רסקין עורכי ד</w:t>
      </w:r>
      <w:r w:rsidR="000839D4" w:rsidRPr="00B42AAE">
        <w:rPr>
          <w:rFonts w:hint="cs"/>
          <w:b/>
          <w:bCs/>
          <w:sz w:val="24"/>
          <w:szCs w:val="28"/>
          <w:rtl/>
        </w:rPr>
        <w:t>ין</w:t>
      </w:r>
    </w:p>
    <w:sectPr w:rsidR="00702F6A" w:rsidRPr="00B42AAE" w:rsidSect="003B4FD0">
      <w:headerReference w:type="default" r:id="rId8"/>
      <w:footerReference w:type="default" r:id="rId9"/>
      <w:headerReference w:type="first" r:id="rId10"/>
      <w:footerReference w:type="first" r:id="rId11"/>
      <w:pgSz w:w="11906" w:h="16838"/>
      <w:pgMar w:top="1560" w:right="849" w:bottom="1276" w:left="993"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94ADA" w14:textId="77777777" w:rsidR="007F4E7E" w:rsidRDefault="007F4E7E" w:rsidP="00841B46">
      <w:pPr>
        <w:spacing w:after="0" w:line="240" w:lineRule="auto"/>
      </w:pPr>
      <w:r>
        <w:separator/>
      </w:r>
    </w:p>
  </w:endnote>
  <w:endnote w:type="continuationSeparator" w:id="0">
    <w:p w14:paraId="08345BF3" w14:textId="77777777" w:rsidR="007F4E7E" w:rsidRDefault="007F4E7E"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B47372" w:rsidRPr="00B47372" w14:paraId="50DE82FA" w14:textId="77777777" w:rsidTr="00A8662B">
      <w:trPr>
        <w:trHeight w:val="287"/>
      </w:trPr>
      <w:tc>
        <w:tcPr>
          <w:tcW w:w="6661" w:type="dxa"/>
        </w:tcPr>
        <w:p w14:paraId="10B80FE9" w14:textId="73B980FE" w:rsidR="00B47372" w:rsidRPr="00B47372" w:rsidRDefault="00B47372" w:rsidP="00B47372">
          <w:pPr>
            <w:pStyle w:val="a5"/>
            <w:rPr>
              <w:b/>
              <w:bCs/>
              <w:spacing w:val="-2"/>
              <w:rtl/>
            </w:rPr>
          </w:pPr>
          <w:r w:rsidRPr="00B47372">
            <w:rPr>
              <w:b/>
              <w:bCs/>
              <w:sz w:val="28"/>
              <w:szCs w:val="28"/>
            </w:rPr>
            <w:t>Office@freiberg-law.com</w:t>
          </w:r>
        </w:p>
      </w:tc>
      <w:tc>
        <w:tcPr>
          <w:tcW w:w="287" w:type="dxa"/>
        </w:tcPr>
        <w:p w14:paraId="00470BCE" w14:textId="77777777" w:rsidR="00B47372" w:rsidRPr="00B47372" w:rsidRDefault="00B47372" w:rsidP="00B47372">
          <w:pPr>
            <w:pStyle w:val="a5"/>
            <w:bidi w:val="0"/>
            <w:jc w:val="center"/>
            <w:rPr>
              <w:b/>
              <w:bCs/>
            </w:rPr>
          </w:pPr>
        </w:p>
      </w:tc>
      <w:tc>
        <w:tcPr>
          <w:tcW w:w="3970" w:type="dxa"/>
        </w:tcPr>
        <w:p w14:paraId="409C8D1E" w14:textId="77777777" w:rsidR="00B47372" w:rsidRPr="00B47372" w:rsidRDefault="00B47372" w:rsidP="00B47372">
          <w:pPr>
            <w:pStyle w:val="a5"/>
            <w:tabs>
              <w:tab w:val="clear" w:pos="4153"/>
              <w:tab w:val="clear" w:pos="8306"/>
              <w:tab w:val="center" w:pos="1877"/>
            </w:tabs>
            <w:bidi w:val="0"/>
            <w:spacing w:line="360" w:lineRule="auto"/>
            <w:ind w:left="176" w:right="-247"/>
            <w:jc w:val="center"/>
            <w:rPr>
              <w:b/>
              <w:bCs/>
            </w:rPr>
          </w:pPr>
          <w:r w:rsidRPr="00B47372">
            <w:rPr>
              <w:rFonts w:hint="cs"/>
              <w:b/>
              <w:bCs/>
            </w:rPr>
            <w:t>T</w:t>
          </w:r>
          <w:r w:rsidRPr="00B47372">
            <w:rPr>
              <w:b/>
              <w:bCs/>
            </w:rPr>
            <w:t>el: 03-7412358 Fax: 077-3180983</w:t>
          </w:r>
        </w:p>
      </w:tc>
    </w:tr>
    <w:tr w:rsidR="00B47372" w:rsidRPr="00B47372" w14:paraId="6042D73D" w14:textId="77777777" w:rsidTr="00A8662B">
      <w:trPr>
        <w:trHeight w:val="32"/>
      </w:trPr>
      <w:tc>
        <w:tcPr>
          <w:tcW w:w="6661" w:type="dxa"/>
        </w:tcPr>
        <w:p w14:paraId="03539933" w14:textId="17838BB2" w:rsidR="00B47372" w:rsidRPr="00B47372" w:rsidRDefault="00B47372" w:rsidP="00B47372">
          <w:pPr>
            <w:pStyle w:val="a5"/>
            <w:spacing w:line="24" w:lineRule="atLeast"/>
            <w:rPr>
              <w:rFonts w:hint="cs"/>
              <w:b/>
              <w:bCs/>
              <w:spacing w:val="-2"/>
              <w:rtl/>
            </w:rPr>
          </w:pPr>
          <w:r w:rsidRPr="00B47372">
            <w:rPr>
              <w:rFonts w:hint="cs"/>
              <w:b/>
              <w:bCs/>
              <w:spacing w:val="-2"/>
              <w:rtl/>
            </w:rPr>
            <w:t xml:space="preserve">דרך אבא הלל 7, בית </w:t>
          </w:r>
          <w:proofErr w:type="spellStart"/>
          <w:r w:rsidRPr="00B47372">
            <w:rPr>
              <w:rFonts w:hint="cs"/>
              <w:b/>
              <w:bCs/>
              <w:spacing w:val="-2"/>
              <w:rtl/>
            </w:rPr>
            <w:t>סילבר</w:t>
          </w:r>
          <w:proofErr w:type="spellEnd"/>
          <w:r w:rsidRPr="00B47372">
            <w:rPr>
              <w:rFonts w:hint="cs"/>
              <w:b/>
              <w:bCs/>
              <w:spacing w:val="-2"/>
              <w:rtl/>
            </w:rPr>
            <w:t>, רמת גן 5252204</w:t>
          </w:r>
          <w:r>
            <w:rPr>
              <w:rFonts w:hint="cs"/>
              <w:b/>
              <w:bCs/>
              <w:spacing w:val="-2"/>
              <w:rtl/>
            </w:rPr>
            <w:t xml:space="preserve"> </w:t>
          </w:r>
        </w:p>
      </w:tc>
      <w:tc>
        <w:tcPr>
          <w:tcW w:w="287" w:type="dxa"/>
        </w:tcPr>
        <w:p w14:paraId="3928EDFA" w14:textId="77777777" w:rsidR="00B47372" w:rsidRPr="00B47372" w:rsidRDefault="00B47372" w:rsidP="00B47372">
          <w:pPr>
            <w:pStyle w:val="a5"/>
            <w:bidi w:val="0"/>
            <w:spacing w:line="24" w:lineRule="atLeast"/>
            <w:jc w:val="center"/>
            <w:rPr>
              <w:b/>
              <w:bCs/>
            </w:rPr>
          </w:pPr>
        </w:p>
      </w:tc>
      <w:tc>
        <w:tcPr>
          <w:tcW w:w="3970" w:type="dxa"/>
        </w:tcPr>
        <w:p w14:paraId="723E6F5A" w14:textId="77777777" w:rsidR="00B47372" w:rsidRPr="00B47372" w:rsidRDefault="00B47372" w:rsidP="00B47372">
          <w:pPr>
            <w:pStyle w:val="a5"/>
            <w:tabs>
              <w:tab w:val="clear" w:pos="4153"/>
              <w:tab w:val="clear" w:pos="8306"/>
              <w:tab w:val="center" w:pos="1877"/>
            </w:tabs>
            <w:bidi w:val="0"/>
            <w:spacing w:line="24" w:lineRule="atLeast"/>
            <w:rPr>
              <w:b/>
              <w:bCs/>
            </w:rPr>
          </w:pPr>
        </w:p>
      </w:tc>
    </w:tr>
    <w:tr w:rsidR="00B47372" w:rsidRPr="00B47372" w14:paraId="252455D6" w14:textId="77777777" w:rsidTr="00A8662B">
      <w:tc>
        <w:tcPr>
          <w:tcW w:w="6661" w:type="dxa"/>
        </w:tcPr>
        <w:p w14:paraId="7F482FA0" w14:textId="77777777" w:rsidR="00B47372" w:rsidRPr="00B47372" w:rsidRDefault="00B47372" w:rsidP="00B47372">
          <w:pPr>
            <w:pStyle w:val="a5"/>
            <w:rPr>
              <w:rFonts w:hint="cs"/>
              <w:b/>
              <w:bCs/>
            </w:rPr>
          </w:pPr>
        </w:p>
      </w:tc>
      <w:tc>
        <w:tcPr>
          <w:tcW w:w="287" w:type="dxa"/>
        </w:tcPr>
        <w:p w14:paraId="0F57FF9E" w14:textId="77777777" w:rsidR="00B47372" w:rsidRPr="00B47372" w:rsidRDefault="00B47372" w:rsidP="00B47372">
          <w:pPr>
            <w:pStyle w:val="a5"/>
            <w:bidi w:val="0"/>
            <w:rPr>
              <w:b/>
              <w:bCs/>
            </w:rPr>
          </w:pPr>
        </w:p>
      </w:tc>
      <w:tc>
        <w:tcPr>
          <w:tcW w:w="3970" w:type="dxa"/>
        </w:tcPr>
        <w:p w14:paraId="3DF618DB" w14:textId="77777777" w:rsidR="00B47372" w:rsidRPr="00B47372" w:rsidRDefault="00B47372" w:rsidP="00B47372">
          <w:pPr>
            <w:pStyle w:val="a5"/>
            <w:bidi w:val="0"/>
            <w:rPr>
              <w:b/>
              <w:bCs/>
              <w:rtl/>
            </w:rPr>
          </w:pPr>
        </w:p>
      </w:tc>
    </w:tr>
  </w:tbl>
  <w:p w14:paraId="7DFDC922" w14:textId="77777777" w:rsidR="00B47372" w:rsidRPr="00203BE6" w:rsidRDefault="00B47372" w:rsidP="00B47372">
    <w:pPr>
      <w:pStyle w:val="a5"/>
      <w:tabs>
        <w:tab w:val="clear" w:pos="4153"/>
        <w:tab w:val="clear" w:pos="8306"/>
        <w:tab w:val="left" w:pos="657"/>
      </w:tabs>
      <w:rPr>
        <w:rtl/>
      </w:rPr>
    </w:pPr>
  </w:p>
  <w:p w14:paraId="2AB22EBF" w14:textId="77777777" w:rsidR="00B47372" w:rsidRDefault="00B4737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4"/>
      <w:gridCol w:w="222"/>
      <w:gridCol w:w="1013"/>
    </w:tblGrid>
    <w:tr w:rsidR="00203BE6" w14:paraId="1F63CE53" w14:textId="23AD976F" w:rsidTr="00AD632B">
      <w:trPr>
        <w:trHeight w:val="287"/>
      </w:trPr>
      <w:tc>
        <w:tcPr>
          <w:tcW w:w="6661" w:type="dxa"/>
        </w:tcPr>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B47372" w14:paraId="3F708ADF" w14:textId="77777777" w:rsidTr="00A8662B">
            <w:trPr>
              <w:trHeight w:val="287"/>
            </w:trPr>
            <w:tc>
              <w:tcPr>
                <w:tcW w:w="6661" w:type="dxa"/>
              </w:tcPr>
              <w:p w14:paraId="1B9C589E" w14:textId="77777777" w:rsidR="00B47372" w:rsidRPr="00AB238B" w:rsidRDefault="00B47372" w:rsidP="00B47372">
                <w:pPr>
                  <w:pStyle w:val="a5"/>
                  <w:rPr>
                    <w:b/>
                    <w:bCs/>
                    <w:spacing w:val="-2"/>
                    <w:sz w:val="20"/>
                    <w:szCs w:val="20"/>
                    <w:rtl/>
                  </w:rPr>
                </w:pPr>
              </w:p>
            </w:tc>
            <w:tc>
              <w:tcPr>
                <w:tcW w:w="287" w:type="dxa"/>
              </w:tcPr>
              <w:p w14:paraId="580054AD" w14:textId="77777777" w:rsidR="00B47372" w:rsidRPr="00AB238B" w:rsidRDefault="00B47372" w:rsidP="00B47372">
                <w:pPr>
                  <w:pStyle w:val="a5"/>
                  <w:bidi w:val="0"/>
                  <w:jc w:val="center"/>
                  <w:rPr>
                    <w:b/>
                    <w:bCs/>
                    <w:sz w:val="20"/>
                    <w:szCs w:val="20"/>
                  </w:rPr>
                </w:pPr>
              </w:p>
            </w:tc>
            <w:tc>
              <w:tcPr>
                <w:tcW w:w="3970" w:type="dxa"/>
              </w:tcPr>
              <w:p w14:paraId="1FBD624B" w14:textId="77777777" w:rsidR="00B47372" w:rsidRPr="00AB238B" w:rsidRDefault="00B47372" w:rsidP="00B47372">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B47372" w14:paraId="4BE7AD78" w14:textId="77777777" w:rsidTr="00A8662B">
            <w:trPr>
              <w:trHeight w:val="32"/>
            </w:trPr>
            <w:tc>
              <w:tcPr>
                <w:tcW w:w="6661" w:type="dxa"/>
              </w:tcPr>
              <w:p w14:paraId="5B8C6C9E" w14:textId="77777777" w:rsidR="00B47372" w:rsidRPr="00AB238B" w:rsidRDefault="00B47372" w:rsidP="00B47372">
                <w:pPr>
                  <w:pStyle w:val="a5"/>
                  <w:spacing w:line="24" w:lineRule="atLeast"/>
                  <w:rPr>
                    <w:rFonts w:hint="cs"/>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FE0E9" w14:textId="77777777" w:rsidR="00B47372" w:rsidRPr="00AB238B" w:rsidRDefault="00B47372" w:rsidP="00B47372">
                <w:pPr>
                  <w:pStyle w:val="a5"/>
                  <w:bidi w:val="0"/>
                  <w:spacing w:line="24" w:lineRule="atLeast"/>
                  <w:jc w:val="center"/>
                  <w:rPr>
                    <w:b/>
                    <w:bCs/>
                    <w:sz w:val="20"/>
                    <w:szCs w:val="20"/>
                  </w:rPr>
                </w:pPr>
              </w:p>
            </w:tc>
            <w:tc>
              <w:tcPr>
                <w:tcW w:w="3970" w:type="dxa"/>
              </w:tcPr>
              <w:p w14:paraId="08D4199F" w14:textId="77777777" w:rsidR="00B47372" w:rsidRPr="00AB238B" w:rsidRDefault="00B47372" w:rsidP="00B47372">
                <w:pPr>
                  <w:pStyle w:val="a5"/>
                  <w:tabs>
                    <w:tab w:val="clear" w:pos="4153"/>
                    <w:tab w:val="clear" w:pos="8306"/>
                    <w:tab w:val="center" w:pos="1877"/>
                  </w:tabs>
                  <w:bidi w:val="0"/>
                  <w:spacing w:line="24" w:lineRule="atLeast"/>
                  <w:rPr>
                    <w:b/>
                    <w:bCs/>
                    <w:sz w:val="20"/>
                    <w:szCs w:val="20"/>
                  </w:rPr>
                </w:pPr>
              </w:p>
            </w:tc>
          </w:tr>
          <w:tr w:rsidR="00B47372" w14:paraId="1AE8E65F" w14:textId="77777777" w:rsidTr="00A8662B">
            <w:tc>
              <w:tcPr>
                <w:tcW w:w="6661" w:type="dxa"/>
              </w:tcPr>
              <w:p w14:paraId="11F6C417" w14:textId="77777777" w:rsidR="00B47372" w:rsidRPr="00AB238B" w:rsidRDefault="00B47372" w:rsidP="00B47372">
                <w:pPr>
                  <w:pStyle w:val="a5"/>
                  <w:rPr>
                    <w:b/>
                    <w:bCs/>
                    <w:sz w:val="20"/>
                    <w:szCs w:val="20"/>
                  </w:rPr>
                </w:pPr>
              </w:p>
            </w:tc>
            <w:tc>
              <w:tcPr>
                <w:tcW w:w="287" w:type="dxa"/>
              </w:tcPr>
              <w:p w14:paraId="42CD649F" w14:textId="77777777" w:rsidR="00B47372" w:rsidRPr="00AB238B" w:rsidRDefault="00B47372" w:rsidP="00B47372">
                <w:pPr>
                  <w:pStyle w:val="a5"/>
                  <w:bidi w:val="0"/>
                  <w:rPr>
                    <w:b/>
                    <w:bCs/>
                    <w:sz w:val="20"/>
                    <w:szCs w:val="20"/>
                  </w:rPr>
                </w:pPr>
              </w:p>
            </w:tc>
            <w:tc>
              <w:tcPr>
                <w:tcW w:w="3970" w:type="dxa"/>
              </w:tcPr>
              <w:p w14:paraId="5C99FF6D" w14:textId="77777777" w:rsidR="00B47372" w:rsidRPr="00AB238B" w:rsidRDefault="00B47372" w:rsidP="00B47372">
                <w:pPr>
                  <w:pStyle w:val="a5"/>
                  <w:bidi w:val="0"/>
                  <w:rPr>
                    <w:b/>
                    <w:bCs/>
                    <w:sz w:val="20"/>
                    <w:szCs w:val="20"/>
                    <w:rtl/>
                  </w:rPr>
                </w:pPr>
              </w:p>
            </w:tc>
          </w:tr>
        </w:tbl>
        <w:p w14:paraId="73DA81F5" w14:textId="77777777" w:rsidR="00B47372" w:rsidRPr="00203BE6" w:rsidRDefault="00B47372" w:rsidP="00B47372">
          <w:pPr>
            <w:pStyle w:val="a5"/>
            <w:tabs>
              <w:tab w:val="clear" w:pos="4153"/>
              <w:tab w:val="clear" w:pos="8306"/>
              <w:tab w:val="left" w:pos="657"/>
            </w:tabs>
            <w:rPr>
              <w:rtl/>
            </w:rPr>
          </w:pPr>
        </w:p>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rFonts w:hint="cs"/>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E889F" w14:textId="77777777" w:rsidR="007F4E7E" w:rsidRDefault="007F4E7E" w:rsidP="00841B46">
      <w:pPr>
        <w:spacing w:after="0" w:line="240" w:lineRule="auto"/>
      </w:pPr>
      <w:r>
        <w:separator/>
      </w:r>
    </w:p>
  </w:footnote>
  <w:footnote w:type="continuationSeparator" w:id="0">
    <w:p w14:paraId="1F94FB97" w14:textId="77777777" w:rsidR="007F4E7E" w:rsidRDefault="007F4E7E"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1854764441" name="תמונה 185476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51279317" name="תמונה 51279317"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B47372">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B47372">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B47372">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B47372">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B47372">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B47372">
      <w:tc>
        <w:tcPr>
          <w:tcW w:w="9228" w:type="dxa"/>
          <w:gridSpan w:val="2"/>
        </w:tcPr>
        <w:p w14:paraId="1F533133" w14:textId="6A657D42" w:rsidR="004F0284" w:rsidRPr="00B47372" w:rsidRDefault="004F0284" w:rsidP="004F0284">
          <w:pPr>
            <w:pStyle w:val="a3"/>
            <w:tabs>
              <w:tab w:val="clear" w:pos="4153"/>
              <w:tab w:val="clear" w:pos="8306"/>
            </w:tabs>
            <w:bidi w:val="0"/>
            <w:jc w:val="center"/>
            <w:rPr>
              <w:sz w:val="32"/>
              <w:szCs w:val="32"/>
            </w:rP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8D70EB">
            <w:rPr>
              <w:noProof/>
              <w:rtl/>
            </w:rPr>
            <w:t>‏30 יוני 2026</w:t>
          </w:r>
          <w:r>
            <w:fldChar w:fldCharType="end"/>
          </w:r>
        </w:p>
        <w:p w14:paraId="27A0B187" w14:textId="003FF5A4" w:rsidR="00AB238B" w:rsidRPr="00D3318F" w:rsidRDefault="00AD632B" w:rsidP="00AB238B">
          <w:pPr>
            <w:pStyle w:val="a3"/>
            <w:tabs>
              <w:tab w:val="clear" w:pos="4153"/>
              <w:tab w:val="clear" w:pos="8306"/>
            </w:tabs>
            <w:bidi w:val="0"/>
            <w:jc w:val="center"/>
          </w:pPr>
          <w:r w:rsidRPr="00B47372">
            <w:rPr>
              <w:b/>
              <w:bCs/>
              <w:sz w:val="28"/>
              <w:szCs w:val="28"/>
            </w:rPr>
            <w:t>Office</w:t>
          </w:r>
          <w:r w:rsidR="00AB238B" w:rsidRPr="00B47372">
            <w:rPr>
              <w:b/>
              <w:bCs/>
              <w:sz w:val="28"/>
              <w:szCs w:val="28"/>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2893755"/>
    <w:multiLevelType w:val="hybridMultilevel"/>
    <w:tmpl w:val="ED9ACA44"/>
    <w:lvl w:ilvl="0" w:tplc="04090013">
      <w:start w:val="1"/>
      <w:numFmt w:val="hebrew1"/>
      <w:lvlText w:val="%1."/>
      <w:lvlJc w:val="center"/>
      <w:pPr>
        <w:tabs>
          <w:tab w:val="num" w:pos="1440"/>
        </w:tabs>
        <w:ind w:left="1440" w:right="1440" w:hanging="615"/>
      </w:pPr>
      <w:rPr>
        <w:rFonts w:hint="default"/>
        <w:lang w:bidi="he-IL"/>
      </w:rPr>
    </w:lvl>
    <w:lvl w:ilvl="1" w:tplc="FFFFFFFF">
      <w:start w:val="2"/>
      <w:numFmt w:val="hebrew1"/>
      <w:lvlText w:val="(%2)"/>
      <w:lvlJc w:val="left"/>
      <w:pPr>
        <w:tabs>
          <w:tab w:val="num" w:pos="1905"/>
        </w:tabs>
        <w:ind w:left="1905" w:right="1905" w:hanging="360"/>
      </w:pPr>
      <w:rPr>
        <w:rFonts w:hint="cs"/>
      </w:rPr>
    </w:lvl>
    <w:lvl w:ilvl="2" w:tplc="FFFFFFFF" w:tentative="1">
      <w:start w:val="1"/>
      <w:numFmt w:val="lowerRoman"/>
      <w:lvlText w:val="%3."/>
      <w:lvlJc w:val="right"/>
      <w:pPr>
        <w:tabs>
          <w:tab w:val="num" w:pos="2625"/>
        </w:tabs>
        <w:ind w:left="2625" w:right="2625" w:hanging="180"/>
      </w:pPr>
    </w:lvl>
    <w:lvl w:ilvl="3" w:tplc="FFFFFFFF" w:tentative="1">
      <w:start w:val="1"/>
      <w:numFmt w:val="decimal"/>
      <w:lvlText w:val="%4."/>
      <w:lvlJc w:val="left"/>
      <w:pPr>
        <w:tabs>
          <w:tab w:val="num" w:pos="3345"/>
        </w:tabs>
        <w:ind w:left="3345" w:right="3345" w:hanging="360"/>
      </w:pPr>
    </w:lvl>
    <w:lvl w:ilvl="4" w:tplc="FFFFFFFF" w:tentative="1">
      <w:start w:val="1"/>
      <w:numFmt w:val="lowerLetter"/>
      <w:lvlText w:val="%5."/>
      <w:lvlJc w:val="left"/>
      <w:pPr>
        <w:tabs>
          <w:tab w:val="num" w:pos="4065"/>
        </w:tabs>
        <w:ind w:left="4065" w:right="4065" w:hanging="360"/>
      </w:pPr>
    </w:lvl>
    <w:lvl w:ilvl="5" w:tplc="FFFFFFFF" w:tentative="1">
      <w:start w:val="1"/>
      <w:numFmt w:val="lowerRoman"/>
      <w:lvlText w:val="%6."/>
      <w:lvlJc w:val="right"/>
      <w:pPr>
        <w:tabs>
          <w:tab w:val="num" w:pos="4785"/>
        </w:tabs>
        <w:ind w:left="4785" w:right="4785" w:hanging="180"/>
      </w:pPr>
    </w:lvl>
    <w:lvl w:ilvl="6" w:tplc="FFFFFFFF" w:tentative="1">
      <w:start w:val="1"/>
      <w:numFmt w:val="decimal"/>
      <w:lvlText w:val="%7."/>
      <w:lvlJc w:val="left"/>
      <w:pPr>
        <w:tabs>
          <w:tab w:val="num" w:pos="5505"/>
        </w:tabs>
        <w:ind w:left="5505" w:right="5505" w:hanging="360"/>
      </w:pPr>
    </w:lvl>
    <w:lvl w:ilvl="7" w:tplc="FFFFFFFF" w:tentative="1">
      <w:start w:val="1"/>
      <w:numFmt w:val="lowerLetter"/>
      <w:lvlText w:val="%8."/>
      <w:lvlJc w:val="left"/>
      <w:pPr>
        <w:tabs>
          <w:tab w:val="num" w:pos="6225"/>
        </w:tabs>
        <w:ind w:left="6225" w:right="6225" w:hanging="360"/>
      </w:pPr>
    </w:lvl>
    <w:lvl w:ilvl="8" w:tplc="FFFFFFFF" w:tentative="1">
      <w:start w:val="1"/>
      <w:numFmt w:val="lowerRoman"/>
      <w:lvlText w:val="%9."/>
      <w:lvlJc w:val="right"/>
      <w:pPr>
        <w:tabs>
          <w:tab w:val="num" w:pos="6945"/>
        </w:tabs>
        <w:ind w:left="6945" w:right="6945" w:hanging="180"/>
      </w:pPr>
    </w:lvl>
  </w:abstractNum>
  <w:abstractNum w:abstractNumId="2"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3"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57A17CCF"/>
    <w:multiLevelType w:val="hybridMultilevel"/>
    <w:tmpl w:val="CC30C20A"/>
    <w:lvl w:ilvl="0" w:tplc="EA88EF76">
      <w:start w:val="9"/>
      <w:numFmt w:val="hebrew1"/>
      <w:lvlText w:val="(%1)"/>
      <w:lvlJc w:val="left"/>
      <w:pPr>
        <w:ind w:left="1460" w:hanging="360"/>
      </w:pPr>
      <w:rPr>
        <w:rFonts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855726605">
    <w:abstractNumId w:val="3"/>
  </w:num>
  <w:num w:numId="2" w16cid:durableId="2141724797">
    <w:abstractNumId w:val="5"/>
  </w:num>
  <w:num w:numId="3" w16cid:durableId="142483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0918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7148506">
    <w:abstractNumId w:val="1"/>
  </w:num>
  <w:num w:numId="6" w16cid:durableId="2077972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95CA5"/>
    <w:rsid w:val="000B6D13"/>
    <w:rsid w:val="000B7329"/>
    <w:rsid w:val="000D0645"/>
    <w:rsid w:val="000D361D"/>
    <w:rsid w:val="00126724"/>
    <w:rsid w:val="00131C85"/>
    <w:rsid w:val="001706D2"/>
    <w:rsid w:val="00192576"/>
    <w:rsid w:val="001E7854"/>
    <w:rsid w:val="00203BE6"/>
    <w:rsid w:val="00214BB6"/>
    <w:rsid w:val="00227EF5"/>
    <w:rsid w:val="00244839"/>
    <w:rsid w:val="00274608"/>
    <w:rsid w:val="00283D6A"/>
    <w:rsid w:val="00287DFC"/>
    <w:rsid w:val="0029463F"/>
    <w:rsid w:val="002D6487"/>
    <w:rsid w:val="002E30BD"/>
    <w:rsid w:val="003045C1"/>
    <w:rsid w:val="00311291"/>
    <w:rsid w:val="00340EC6"/>
    <w:rsid w:val="003450BA"/>
    <w:rsid w:val="00345ED7"/>
    <w:rsid w:val="003506F7"/>
    <w:rsid w:val="00361F9C"/>
    <w:rsid w:val="00362D19"/>
    <w:rsid w:val="00373850"/>
    <w:rsid w:val="00373D5E"/>
    <w:rsid w:val="003B4FD0"/>
    <w:rsid w:val="003C4CAB"/>
    <w:rsid w:val="003F57B8"/>
    <w:rsid w:val="0041498A"/>
    <w:rsid w:val="00421AF8"/>
    <w:rsid w:val="00433384"/>
    <w:rsid w:val="00442597"/>
    <w:rsid w:val="00444DE2"/>
    <w:rsid w:val="004C519A"/>
    <w:rsid w:val="004E33C6"/>
    <w:rsid w:val="004F0284"/>
    <w:rsid w:val="00500F95"/>
    <w:rsid w:val="00513441"/>
    <w:rsid w:val="00553D1F"/>
    <w:rsid w:val="00563888"/>
    <w:rsid w:val="00582ACE"/>
    <w:rsid w:val="005A26C7"/>
    <w:rsid w:val="005A3E11"/>
    <w:rsid w:val="005D14AB"/>
    <w:rsid w:val="005F0A9F"/>
    <w:rsid w:val="005F40B5"/>
    <w:rsid w:val="00610DB9"/>
    <w:rsid w:val="006343C5"/>
    <w:rsid w:val="00674105"/>
    <w:rsid w:val="006A2B9A"/>
    <w:rsid w:val="006C5280"/>
    <w:rsid w:val="006E5688"/>
    <w:rsid w:val="00702F6A"/>
    <w:rsid w:val="00733A02"/>
    <w:rsid w:val="00750CF3"/>
    <w:rsid w:val="007661FD"/>
    <w:rsid w:val="00771850"/>
    <w:rsid w:val="00775BFB"/>
    <w:rsid w:val="0078413B"/>
    <w:rsid w:val="007862A8"/>
    <w:rsid w:val="00786CAC"/>
    <w:rsid w:val="00791F06"/>
    <w:rsid w:val="007F4E7E"/>
    <w:rsid w:val="00841B46"/>
    <w:rsid w:val="00884586"/>
    <w:rsid w:val="008848F7"/>
    <w:rsid w:val="008B38FE"/>
    <w:rsid w:val="008D70EB"/>
    <w:rsid w:val="008F29DD"/>
    <w:rsid w:val="009071F9"/>
    <w:rsid w:val="009171FD"/>
    <w:rsid w:val="0092119D"/>
    <w:rsid w:val="00962A02"/>
    <w:rsid w:val="009832A9"/>
    <w:rsid w:val="009A0E55"/>
    <w:rsid w:val="009E5391"/>
    <w:rsid w:val="009F1B3F"/>
    <w:rsid w:val="00A03ECC"/>
    <w:rsid w:val="00A1595E"/>
    <w:rsid w:val="00A3314F"/>
    <w:rsid w:val="00A6060A"/>
    <w:rsid w:val="00A90E7C"/>
    <w:rsid w:val="00AA05AE"/>
    <w:rsid w:val="00AA1FB1"/>
    <w:rsid w:val="00AB238B"/>
    <w:rsid w:val="00AB5F4E"/>
    <w:rsid w:val="00AD632B"/>
    <w:rsid w:val="00AE6EA3"/>
    <w:rsid w:val="00B42AAE"/>
    <w:rsid w:val="00B47372"/>
    <w:rsid w:val="00B5070C"/>
    <w:rsid w:val="00B56333"/>
    <w:rsid w:val="00B92567"/>
    <w:rsid w:val="00BF3FC2"/>
    <w:rsid w:val="00BF7625"/>
    <w:rsid w:val="00C10451"/>
    <w:rsid w:val="00C211C6"/>
    <w:rsid w:val="00C640D0"/>
    <w:rsid w:val="00C65CFD"/>
    <w:rsid w:val="00C70B94"/>
    <w:rsid w:val="00CC1B2D"/>
    <w:rsid w:val="00CC373E"/>
    <w:rsid w:val="00CC38FA"/>
    <w:rsid w:val="00CC7A96"/>
    <w:rsid w:val="00D15729"/>
    <w:rsid w:val="00D25CD9"/>
    <w:rsid w:val="00D2628F"/>
    <w:rsid w:val="00D3318F"/>
    <w:rsid w:val="00D72876"/>
    <w:rsid w:val="00DA5239"/>
    <w:rsid w:val="00DB09C8"/>
    <w:rsid w:val="00DB7B66"/>
    <w:rsid w:val="00E11AA7"/>
    <w:rsid w:val="00E41909"/>
    <w:rsid w:val="00E54B14"/>
    <w:rsid w:val="00E63F05"/>
    <w:rsid w:val="00E72787"/>
    <w:rsid w:val="00E771BD"/>
    <w:rsid w:val="00EA4AFE"/>
    <w:rsid w:val="00EC1408"/>
    <w:rsid w:val="00F0259E"/>
    <w:rsid w:val="00F23ED3"/>
    <w:rsid w:val="00F306CC"/>
    <w:rsid w:val="00F30D79"/>
    <w:rsid w:val="00F31DB8"/>
    <w:rsid w:val="00F9587A"/>
    <w:rsid w:val="00FD5F28"/>
    <w:rsid w:val="00FD5FD1"/>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F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orito@clubhotel.co.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812</Words>
  <Characters>3862</Characters>
  <Application>Microsoft Office Word</Application>
  <DocSecurity>0</DocSecurity>
  <Lines>128</Lines>
  <Paragraphs>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13</cp:revision>
  <cp:lastPrinted>2023-11-14T14:48:00Z</cp:lastPrinted>
  <dcterms:created xsi:type="dcterms:W3CDTF">2026-06-23T08:48:00Z</dcterms:created>
  <dcterms:modified xsi:type="dcterms:W3CDTF">2026-06-30T12:37:00Z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1029339</vt:lpwstr>
  </property>
</Properties>
</file>