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224C5C12" w:rsidR="00086A6A" w:rsidRPr="00563888" w:rsidRDefault="00B048F9" w:rsidP="00086A6A">
            <w:pPr>
              <w:pStyle w:val="a8"/>
              <w:spacing w:line="240" w:lineRule="auto"/>
              <w:jc w:val="center"/>
              <w:rPr>
                <w:b/>
                <w:bCs/>
                <w:sz w:val="22"/>
                <w:szCs w:val="22"/>
                <w:rtl/>
              </w:rPr>
            </w:pPr>
            <w:r>
              <w:rPr>
                <w:rFonts w:hint="cs"/>
                <w:b/>
                <w:bCs/>
                <w:sz w:val="22"/>
                <w:szCs w:val="22"/>
                <w:rtl/>
              </w:rPr>
              <w:t>באתר</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3438AFC3" w14:textId="5C46D271" w:rsidR="000B7329" w:rsidRDefault="00B048F9" w:rsidP="00B048F9">
      <w:pPr>
        <w:widowControl w:val="0"/>
        <w:spacing w:after="0" w:line="240" w:lineRule="auto"/>
        <w:rPr>
          <w:spacing w:val="10"/>
          <w:sz w:val="26"/>
          <w:szCs w:val="26"/>
          <w:rtl/>
        </w:rPr>
      </w:pPr>
      <w:r>
        <w:rPr>
          <w:rFonts w:hint="cs"/>
          <w:spacing w:val="10"/>
          <w:sz w:val="26"/>
          <w:szCs w:val="26"/>
          <w:rtl/>
        </w:rPr>
        <w:t>המוסד לביטוח לאומי</w:t>
      </w:r>
    </w:p>
    <w:p w14:paraId="4D411062" w14:textId="4A479315" w:rsidR="00B048F9" w:rsidRPr="001901ED" w:rsidRDefault="00B048F9" w:rsidP="00B048F9">
      <w:pPr>
        <w:widowControl w:val="0"/>
        <w:spacing w:after="0" w:line="240" w:lineRule="auto"/>
        <w:rPr>
          <w:spacing w:val="10"/>
          <w:sz w:val="26"/>
          <w:szCs w:val="26"/>
          <w:u w:val="single"/>
          <w:rtl/>
        </w:rPr>
      </w:pPr>
      <w:r w:rsidRPr="001901ED">
        <w:rPr>
          <w:rFonts w:hint="cs"/>
          <w:spacing w:val="10"/>
          <w:sz w:val="26"/>
          <w:szCs w:val="26"/>
          <w:u w:val="single"/>
          <w:rtl/>
        </w:rPr>
        <w:t>באתר</w:t>
      </w:r>
    </w:p>
    <w:p w14:paraId="299297F6" w14:textId="77777777" w:rsidR="00B048F9" w:rsidRDefault="00B048F9" w:rsidP="00B048F9">
      <w:pPr>
        <w:widowControl w:val="0"/>
        <w:spacing w:after="0" w:line="240" w:lineRule="auto"/>
        <w:rPr>
          <w:b/>
          <w:bCs/>
          <w:spacing w:val="10"/>
          <w:sz w:val="26"/>
          <w:szCs w:val="26"/>
          <w:u w:val="single"/>
          <w:rtl/>
        </w:rPr>
      </w:pPr>
    </w:p>
    <w:p w14:paraId="61F0834C" w14:textId="77777777" w:rsidR="00B048F9" w:rsidRPr="00B048F9" w:rsidRDefault="00B048F9" w:rsidP="00B048F9">
      <w:pPr>
        <w:widowControl w:val="0"/>
        <w:spacing w:after="0" w:line="240" w:lineRule="auto"/>
        <w:rPr>
          <w:b/>
          <w:bCs/>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2FD1FE39" w14:textId="417E0F16" w:rsidR="00791F06" w:rsidRDefault="00D3318F" w:rsidP="00B048F9">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517FD53A" w14:textId="7850ADED" w:rsidR="00086A6A" w:rsidRPr="002F54A5" w:rsidRDefault="002F54A5" w:rsidP="002E30BD">
      <w:pPr>
        <w:pStyle w:val="a8"/>
        <w:spacing w:line="240" w:lineRule="auto"/>
        <w:rPr>
          <w:rFonts w:ascii="David" w:hAnsi="David"/>
          <w:b/>
          <w:bCs/>
          <w:sz w:val="28"/>
          <w:szCs w:val="28"/>
          <w:rtl/>
        </w:rPr>
      </w:pPr>
      <w:r>
        <w:rPr>
          <w:rFonts w:ascii="David" w:hAnsi="David"/>
          <w:b/>
          <w:bCs/>
          <w:sz w:val="28"/>
          <w:szCs w:val="28"/>
          <w:rtl/>
        </w:rPr>
        <w:tab/>
      </w:r>
      <w:r w:rsidR="00D3318F">
        <w:rPr>
          <w:rFonts w:ascii="David" w:hAnsi="David"/>
          <w:b/>
          <w:bCs/>
          <w:sz w:val="28"/>
          <w:szCs w:val="28"/>
          <w:rtl/>
        </w:rPr>
        <w:tab/>
      </w:r>
      <w:r w:rsidR="00D3318F">
        <w:rPr>
          <w:rFonts w:ascii="David" w:hAnsi="David"/>
          <w:b/>
          <w:bCs/>
          <w:sz w:val="28"/>
          <w:szCs w:val="28"/>
          <w:rtl/>
        </w:rPr>
        <w:tab/>
      </w:r>
      <w:r w:rsidR="00D3318F">
        <w:rPr>
          <w:rFonts w:ascii="David" w:hAnsi="David"/>
          <w:b/>
          <w:bCs/>
          <w:sz w:val="28"/>
          <w:szCs w:val="28"/>
          <w:rtl/>
        </w:rPr>
        <w:tab/>
      </w:r>
      <w:r w:rsidR="00C522C7">
        <w:rPr>
          <w:rFonts w:ascii="David" w:hAnsi="David" w:hint="cs"/>
          <w:b/>
          <w:bCs/>
          <w:sz w:val="28"/>
          <w:szCs w:val="28"/>
          <w:rtl/>
        </w:rPr>
        <w:t xml:space="preserve">       </w:t>
      </w:r>
      <w:bookmarkStart w:id="0" w:name="OLE_LINK1"/>
      <w:r w:rsidR="00D15729" w:rsidRPr="002F54A5">
        <w:rPr>
          <w:rFonts w:hint="cs"/>
          <w:b/>
          <w:bCs/>
          <w:sz w:val="28"/>
          <w:szCs w:val="28"/>
          <w:rtl/>
        </w:rPr>
        <w:t>הנפגע</w:t>
      </w:r>
      <w:r w:rsidR="00086A6A" w:rsidRPr="002F54A5">
        <w:rPr>
          <w:rFonts w:hint="cs"/>
          <w:b/>
          <w:bCs/>
          <w:sz w:val="28"/>
          <w:szCs w:val="28"/>
          <w:rtl/>
        </w:rPr>
        <w:t>:</w:t>
      </w:r>
      <w:r>
        <w:rPr>
          <w:rFonts w:hint="cs"/>
          <w:b/>
          <w:bCs/>
          <w:sz w:val="28"/>
          <w:szCs w:val="28"/>
          <w:rtl/>
        </w:rPr>
        <w:t xml:space="preserve"> </w:t>
      </w:r>
      <w:r w:rsidR="00DA4B69" w:rsidRPr="002F54A5">
        <w:rPr>
          <w:rFonts w:ascii="David" w:hAnsi="David" w:hint="cs"/>
          <w:b/>
          <w:bCs/>
          <w:sz w:val="28"/>
          <w:szCs w:val="28"/>
          <w:rtl/>
        </w:rPr>
        <w:t>רן ניב</w:t>
      </w:r>
      <w:r w:rsidR="009F1B3F" w:rsidRPr="002F54A5">
        <w:rPr>
          <w:rFonts w:ascii="David" w:hAnsi="David" w:hint="cs"/>
          <w:b/>
          <w:bCs/>
          <w:sz w:val="28"/>
          <w:szCs w:val="28"/>
          <w:rtl/>
        </w:rPr>
        <w:t>,</w:t>
      </w:r>
      <w:r w:rsidR="00086A6A" w:rsidRPr="002F54A5">
        <w:rPr>
          <w:rFonts w:ascii="David" w:hAnsi="David" w:hint="cs"/>
          <w:b/>
          <w:bCs/>
          <w:sz w:val="28"/>
          <w:szCs w:val="28"/>
          <w:rtl/>
        </w:rPr>
        <w:t xml:space="preserve"> ת.ז. </w:t>
      </w:r>
      <w:r w:rsidR="00DA4B69" w:rsidRPr="002F54A5">
        <w:rPr>
          <w:rFonts w:ascii="David" w:hAnsi="David" w:hint="cs"/>
          <w:b/>
          <w:bCs/>
          <w:sz w:val="28"/>
          <w:szCs w:val="28"/>
          <w:rtl/>
        </w:rPr>
        <w:t>24411670</w:t>
      </w:r>
    </w:p>
    <w:p w14:paraId="71392F08" w14:textId="77777777" w:rsidR="002F54A5" w:rsidRPr="002F54A5" w:rsidRDefault="002F54A5" w:rsidP="002E30BD">
      <w:pPr>
        <w:pStyle w:val="a8"/>
        <w:spacing w:line="240" w:lineRule="auto"/>
        <w:rPr>
          <w:rFonts w:ascii="David" w:hAnsi="David"/>
          <w:b/>
          <w:bCs/>
          <w:sz w:val="28"/>
          <w:szCs w:val="28"/>
          <w:u w:val="single"/>
          <w:rtl/>
        </w:rPr>
      </w:pPr>
      <w:r w:rsidRPr="002F54A5">
        <w:rPr>
          <w:rFonts w:ascii="David" w:hAnsi="David"/>
          <w:b/>
          <w:bCs/>
          <w:sz w:val="28"/>
          <w:szCs w:val="28"/>
          <w:rtl/>
        </w:rPr>
        <w:tab/>
      </w:r>
      <w:r>
        <w:rPr>
          <w:rFonts w:ascii="David" w:hAnsi="David"/>
          <w:b/>
          <w:bCs/>
          <w:sz w:val="28"/>
          <w:szCs w:val="28"/>
          <w:rtl/>
        </w:rPr>
        <w:tab/>
      </w:r>
      <w:r>
        <w:rPr>
          <w:rFonts w:ascii="David" w:hAnsi="David" w:hint="cs"/>
          <w:b/>
          <w:bCs/>
          <w:sz w:val="28"/>
          <w:szCs w:val="28"/>
          <w:rtl/>
        </w:rPr>
        <w:t xml:space="preserve"> </w:t>
      </w:r>
      <w:r w:rsidRPr="002F54A5">
        <w:rPr>
          <w:rFonts w:ascii="David" w:hAnsi="David"/>
          <w:b/>
          <w:bCs/>
          <w:sz w:val="28"/>
          <w:szCs w:val="28"/>
          <w:rtl/>
        </w:rPr>
        <w:tab/>
      </w:r>
      <w:r w:rsidRPr="002F54A5">
        <w:rPr>
          <w:rFonts w:ascii="David" w:hAnsi="David"/>
          <w:b/>
          <w:bCs/>
          <w:sz w:val="28"/>
          <w:szCs w:val="28"/>
          <w:rtl/>
        </w:rPr>
        <w:tab/>
      </w:r>
      <w:r>
        <w:rPr>
          <w:rFonts w:ascii="David" w:hAnsi="David" w:hint="cs"/>
          <w:b/>
          <w:bCs/>
          <w:sz w:val="28"/>
          <w:szCs w:val="28"/>
          <w:rtl/>
        </w:rPr>
        <w:t xml:space="preserve">       </w:t>
      </w:r>
      <w:r w:rsidRPr="002F54A5">
        <w:rPr>
          <w:rFonts w:ascii="David" w:hAnsi="David" w:hint="cs"/>
          <w:b/>
          <w:bCs/>
          <w:sz w:val="28"/>
          <w:szCs w:val="28"/>
          <w:u w:val="single"/>
          <w:rtl/>
        </w:rPr>
        <w:t xml:space="preserve">תאונת עבודה מיום 16.10.23 </w:t>
      </w:r>
    </w:p>
    <w:p w14:paraId="70BD2445" w14:textId="0B3B2D97" w:rsidR="002F54A5" w:rsidRPr="002F54A5" w:rsidRDefault="002F54A5" w:rsidP="002E30BD">
      <w:pPr>
        <w:pStyle w:val="a8"/>
        <w:spacing w:line="240" w:lineRule="auto"/>
        <w:rPr>
          <w:rFonts w:ascii="David" w:hAnsi="David"/>
          <w:b/>
          <w:bCs/>
          <w:sz w:val="28"/>
          <w:szCs w:val="28"/>
          <w:rtl/>
        </w:rPr>
      </w:pPr>
      <w:r>
        <w:rPr>
          <w:rFonts w:ascii="David" w:hAnsi="David" w:hint="cs"/>
          <w:b/>
          <w:bCs/>
          <w:sz w:val="28"/>
          <w:szCs w:val="28"/>
          <w:rtl/>
        </w:rPr>
        <w:t xml:space="preserve">  </w:t>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hint="cs"/>
          <w:b/>
          <w:bCs/>
          <w:sz w:val="28"/>
          <w:szCs w:val="28"/>
          <w:rtl/>
        </w:rPr>
        <w:t xml:space="preserve">בעניין ועדה הקבועה ליום 11.1.26 </w:t>
      </w:r>
      <w:r>
        <w:rPr>
          <w:rFonts w:ascii="David" w:hAnsi="David"/>
          <w:b/>
          <w:bCs/>
          <w:sz w:val="28"/>
          <w:szCs w:val="28"/>
          <w:rtl/>
        </w:rPr>
        <w:t>–</w:t>
      </w:r>
      <w:r>
        <w:rPr>
          <w:rFonts w:ascii="David" w:hAnsi="David" w:hint="cs"/>
          <w:b/>
          <w:bCs/>
          <w:sz w:val="28"/>
          <w:szCs w:val="28"/>
          <w:rtl/>
        </w:rPr>
        <w:t xml:space="preserve"> תקנה 15</w:t>
      </w:r>
    </w:p>
    <w:p w14:paraId="7EB03066" w14:textId="4F95D0F4" w:rsidR="00C522C7" w:rsidRPr="00C522C7" w:rsidRDefault="00C522C7" w:rsidP="002E30BD">
      <w:pPr>
        <w:pStyle w:val="a8"/>
        <w:spacing w:line="240" w:lineRule="auto"/>
        <w:rPr>
          <w:sz w:val="28"/>
          <w:szCs w:val="28"/>
          <w:rtl/>
        </w:rPr>
      </w:pPr>
      <w:r w:rsidRPr="00C522C7">
        <w:rPr>
          <w:sz w:val="28"/>
          <w:szCs w:val="28"/>
          <w:rtl/>
        </w:rPr>
        <w:tab/>
      </w:r>
      <w:r w:rsidRPr="00C522C7">
        <w:rPr>
          <w:sz w:val="28"/>
          <w:szCs w:val="28"/>
          <w:rtl/>
        </w:rPr>
        <w:tab/>
      </w:r>
      <w:r w:rsidRPr="00C522C7">
        <w:rPr>
          <w:sz w:val="28"/>
          <w:szCs w:val="28"/>
          <w:rtl/>
        </w:rPr>
        <w:tab/>
      </w:r>
      <w:r w:rsidRPr="00C522C7">
        <w:rPr>
          <w:sz w:val="28"/>
          <w:szCs w:val="28"/>
          <w:rtl/>
        </w:rPr>
        <w:tab/>
      </w:r>
      <w:r w:rsidRPr="00C522C7">
        <w:rPr>
          <w:sz w:val="28"/>
          <w:szCs w:val="28"/>
          <w:rtl/>
        </w:rPr>
        <w:tab/>
      </w:r>
    </w:p>
    <w:bookmarkEnd w:id="0"/>
    <w:p w14:paraId="065919F4" w14:textId="70B4A5D8" w:rsidR="00D3318F" w:rsidRPr="002174B6" w:rsidRDefault="002F54A5" w:rsidP="002174B6">
      <w:pPr>
        <w:pStyle w:val="a8"/>
        <w:spacing w:before="120" w:after="120" w:line="360" w:lineRule="auto"/>
        <w:ind w:left="139" w:firstLine="0"/>
        <w:rPr>
          <w:rFonts w:asciiTheme="minorBidi" w:hAnsiTheme="minorBidi" w:cstheme="minorBidi"/>
          <w:b/>
          <w:bCs/>
          <w:sz w:val="28"/>
          <w:szCs w:val="28"/>
          <w:u w:val="single"/>
          <w:rtl/>
        </w:rPr>
      </w:pPr>
      <w:r w:rsidRPr="002174B6">
        <w:rPr>
          <w:rFonts w:hint="cs"/>
          <w:sz w:val="26"/>
          <w:szCs w:val="26"/>
          <w:rtl/>
        </w:rPr>
        <w:t xml:space="preserve">בעניין שבנדון הננו מתכבדים לפנות </w:t>
      </w:r>
      <w:proofErr w:type="spellStart"/>
      <w:r w:rsidRPr="002174B6">
        <w:rPr>
          <w:rFonts w:hint="cs"/>
          <w:sz w:val="26"/>
          <w:szCs w:val="26"/>
          <w:rtl/>
        </w:rPr>
        <w:t>לועדה</w:t>
      </w:r>
      <w:proofErr w:type="spellEnd"/>
      <w:r w:rsidRPr="002174B6">
        <w:rPr>
          <w:rFonts w:hint="cs"/>
          <w:sz w:val="26"/>
          <w:szCs w:val="26"/>
          <w:rtl/>
        </w:rPr>
        <w:t xml:space="preserve"> הנכבדה כדלקמן:</w:t>
      </w:r>
      <w:r w:rsidR="000B7329" w:rsidRPr="002174B6">
        <w:rPr>
          <w:sz w:val="26"/>
          <w:szCs w:val="26"/>
          <w:rtl/>
        </w:rPr>
        <w:tab/>
      </w:r>
      <w:r w:rsidR="000B7329" w:rsidRPr="000B7329">
        <w:rPr>
          <w:sz w:val="28"/>
          <w:szCs w:val="28"/>
          <w:rtl/>
        </w:rPr>
        <w:tab/>
      </w:r>
      <w:r w:rsidR="00D3318F" w:rsidRPr="00C0214F">
        <w:rPr>
          <w:rFonts w:ascii="David" w:hAnsi="David"/>
          <w:b/>
          <w:bCs/>
          <w:sz w:val="28"/>
          <w:szCs w:val="28"/>
          <w:rtl/>
        </w:rPr>
        <w:tab/>
      </w:r>
    </w:p>
    <w:p w14:paraId="25337FD6" w14:textId="5A7D5F1F" w:rsidR="00733A02" w:rsidRPr="002174B6" w:rsidRDefault="002F54A5" w:rsidP="002174B6">
      <w:pPr>
        <w:pStyle w:val="aa"/>
        <w:numPr>
          <w:ilvl w:val="0"/>
          <w:numId w:val="5"/>
        </w:numPr>
        <w:bidi/>
        <w:spacing w:before="120" w:after="120" w:line="360" w:lineRule="auto"/>
        <w:ind w:left="139" w:right="1440"/>
        <w:jc w:val="both"/>
        <w:rPr>
          <w:rFonts w:asciiTheme="minorBidi" w:hAnsiTheme="minorBidi" w:cstheme="minorBidi"/>
          <w:sz w:val="26"/>
          <w:szCs w:val="26"/>
        </w:rPr>
      </w:pPr>
      <w:r w:rsidRPr="002174B6">
        <w:rPr>
          <w:rFonts w:asciiTheme="minorBidi" w:hAnsiTheme="minorBidi" w:cstheme="minorBidi"/>
          <w:sz w:val="26"/>
          <w:szCs w:val="26"/>
          <w:rtl/>
        </w:rPr>
        <w:t>מרשי הנפגע שבנדון עובד למעל כמעט 4 עשורים 37 שנים, במסעדה אשר הוקמה על ידו ועל ידי אחיו הבכור.</w:t>
      </w:r>
    </w:p>
    <w:p w14:paraId="065CAB2C" w14:textId="369D159F" w:rsidR="002F54A5" w:rsidRPr="002174B6" w:rsidRDefault="002F54A5" w:rsidP="002174B6">
      <w:pPr>
        <w:pStyle w:val="aa"/>
        <w:numPr>
          <w:ilvl w:val="0"/>
          <w:numId w:val="5"/>
        </w:numPr>
        <w:bidi/>
        <w:spacing w:before="120" w:after="120" w:line="360" w:lineRule="auto"/>
        <w:ind w:left="139" w:right="1440"/>
        <w:jc w:val="both"/>
        <w:rPr>
          <w:rFonts w:asciiTheme="minorBidi" w:hAnsiTheme="minorBidi" w:cstheme="minorBidi"/>
          <w:sz w:val="26"/>
          <w:szCs w:val="26"/>
        </w:rPr>
      </w:pPr>
      <w:r w:rsidRPr="002174B6">
        <w:rPr>
          <w:rFonts w:asciiTheme="minorBidi" w:hAnsiTheme="minorBidi" w:cstheme="minorBidi"/>
          <w:sz w:val="26"/>
          <w:szCs w:val="26"/>
          <w:rtl/>
        </w:rPr>
        <w:t xml:space="preserve">חרף כל הקשיים ובשונה מהמקובל בענף המסעדנות הצליחו להשאיר את העסק עובד </w:t>
      </w:r>
      <w:proofErr w:type="spellStart"/>
      <w:r w:rsidRPr="002174B6">
        <w:rPr>
          <w:rFonts w:asciiTheme="minorBidi" w:hAnsiTheme="minorBidi" w:cstheme="minorBidi"/>
          <w:sz w:val="26"/>
          <w:szCs w:val="26"/>
          <w:rtl/>
        </w:rPr>
        <w:t>וומצליח</w:t>
      </w:r>
      <w:proofErr w:type="spellEnd"/>
      <w:r w:rsidRPr="002174B6">
        <w:rPr>
          <w:rFonts w:asciiTheme="minorBidi" w:hAnsiTheme="minorBidi" w:cstheme="minorBidi"/>
          <w:sz w:val="26"/>
          <w:szCs w:val="26"/>
          <w:rtl/>
        </w:rPr>
        <w:t xml:space="preserve"> באופן של סיפוק הסועדים ומקור פרנסה עבור משפחותיהם ומשפחות עובדי המסעדה לאורך השנים.</w:t>
      </w:r>
    </w:p>
    <w:p w14:paraId="6C8E2C0A" w14:textId="68B200E3" w:rsidR="002F54A5" w:rsidRPr="002174B6" w:rsidRDefault="002F54A5" w:rsidP="002174B6">
      <w:pPr>
        <w:pStyle w:val="aa"/>
        <w:numPr>
          <w:ilvl w:val="0"/>
          <w:numId w:val="5"/>
        </w:numPr>
        <w:bidi/>
        <w:spacing w:before="120" w:after="120" w:line="360" w:lineRule="auto"/>
        <w:ind w:left="139" w:right="1440"/>
        <w:jc w:val="both"/>
        <w:rPr>
          <w:rFonts w:asciiTheme="minorBidi" w:hAnsiTheme="minorBidi" w:cstheme="minorBidi"/>
          <w:sz w:val="26"/>
          <w:szCs w:val="26"/>
        </w:rPr>
      </w:pPr>
      <w:r w:rsidRPr="002174B6">
        <w:rPr>
          <w:rFonts w:asciiTheme="minorBidi" w:hAnsiTheme="minorBidi" w:cstheme="minorBidi"/>
          <w:sz w:val="26"/>
          <w:szCs w:val="26"/>
          <w:rtl/>
        </w:rPr>
        <w:t>לאורך כ – 35 שנה, מרשי עבד מהשעות המוקדמות של הבוקר ועד לסגירה בשעות הערב, מדי יום (למעט שבתות וחגים). ושלא יהיה ספק, העבודה לא תמה כשתריס המסעדה נסגר, יש צורך בביצוע שיחות טלפוניות ופגישות על מנת להבטיח את שרשראות האספקה למסעדה, שיתופי פעולה עם חברות ספקיות ומשווקות וענייני בירוקרטיה הכרוכים בהפעלת עסק כידוע.</w:t>
      </w:r>
    </w:p>
    <w:p w14:paraId="1D84EBF3" w14:textId="6E1860D3" w:rsidR="002174B6" w:rsidRPr="002174B6" w:rsidRDefault="002174B6" w:rsidP="002174B6">
      <w:pPr>
        <w:pStyle w:val="aa"/>
        <w:numPr>
          <w:ilvl w:val="0"/>
          <w:numId w:val="5"/>
        </w:numPr>
        <w:bidi/>
        <w:spacing w:before="120" w:after="120" w:line="360" w:lineRule="auto"/>
        <w:ind w:left="139" w:right="1440"/>
        <w:jc w:val="both"/>
        <w:rPr>
          <w:rFonts w:asciiTheme="minorBidi" w:hAnsiTheme="minorBidi" w:cstheme="minorBidi"/>
          <w:sz w:val="26"/>
          <w:szCs w:val="26"/>
        </w:rPr>
      </w:pPr>
      <w:r w:rsidRPr="002174B6">
        <w:rPr>
          <w:rFonts w:asciiTheme="minorBidi" w:hAnsiTheme="minorBidi" w:cstheme="minorBidi"/>
          <w:sz w:val="26"/>
          <w:szCs w:val="26"/>
          <w:rtl/>
        </w:rPr>
        <w:t xml:space="preserve">שגרת יומו כללה למעשה עבודה בכל "התחנות" על בסיס יומי, מפתיחת המקום והכנת הבשר והסלטים עד לעמידה בקופה ועל הגריל וכלה בסידור וארגון המקום לסגירה. </w:t>
      </w:r>
      <w:proofErr w:type="spellStart"/>
      <w:r w:rsidRPr="002174B6">
        <w:rPr>
          <w:rFonts w:asciiTheme="minorBidi" w:hAnsiTheme="minorBidi" w:cstheme="minorBidi"/>
          <w:sz w:val="26"/>
          <w:szCs w:val="26"/>
          <w:rtl/>
        </w:rPr>
        <w:t>הכל</w:t>
      </w:r>
      <w:proofErr w:type="spellEnd"/>
      <w:r w:rsidRPr="002174B6">
        <w:rPr>
          <w:rFonts w:asciiTheme="minorBidi" w:hAnsiTheme="minorBidi" w:cstheme="minorBidi"/>
          <w:sz w:val="26"/>
          <w:szCs w:val="26"/>
          <w:rtl/>
        </w:rPr>
        <w:t xml:space="preserve"> בהתאם לצרכים ובהתאם </w:t>
      </w:r>
      <w:proofErr w:type="spellStart"/>
      <w:r w:rsidRPr="002174B6">
        <w:rPr>
          <w:rFonts w:asciiTheme="minorBidi" w:hAnsiTheme="minorBidi" w:cstheme="minorBidi"/>
          <w:sz w:val="26"/>
          <w:szCs w:val="26"/>
          <w:rtl/>
        </w:rPr>
        <w:t>לפיקים</w:t>
      </w:r>
      <w:proofErr w:type="spellEnd"/>
      <w:r w:rsidRPr="002174B6">
        <w:rPr>
          <w:rFonts w:asciiTheme="minorBidi" w:hAnsiTheme="minorBidi" w:cstheme="minorBidi"/>
          <w:sz w:val="26"/>
          <w:szCs w:val="26"/>
          <w:rtl/>
        </w:rPr>
        <w:t xml:space="preserve"> ולדרישה.</w:t>
      </w:r>
    </w:p>
    <w:p w14:paraId="0F3997FA" w14:textId="71C053EB" w:rsidR="002F54A5" w:rsidRPr="002174B6" w:rsidRDefault="002F54A5" w:rsidP="002174B6">
      <w:pPr>
        <w:pStyle w:val="aa"/>
        <w:numPr>
          <w:ilvl w:val="0"/>
          <w:numId w:val="5"/>
        </w:numPr>
        <w:bidi/>
        <w:spacing w:before="120" w:after="120" w:line="360" w:lineRule="auto"/>
        <w:ind w:left="139" w:right="1440"/>
        <w:jc w:val="both"/>
        <w:rPr>
          <w:rFonts w:asciiTheme="minorBidi" w:hAnsiTheme="minorBidi" w:cstheme="minorBidi"/>
          <w:sz w:val="26"/>
          <w:szCs w:val="26"/>
        </w:rPr>
      </w:pPr>
      <w:r w:rsidRPr="002174B6">
        <w:rPr>
          <w:rFonts w:asciiTheme="minorBidi" w:hAnsiTheme="minorBidi" w:cstheme="minorBidi"/>
          <w:sz w:val="26"/>
          <w:szCs w:val="26"/>
          <w:rtl/>
        </w:rPr>
        <w:t xml:space="preserve">בהתחשב בכך שמדובר ביצירת כפיהם, למן יום ההקמה עמל מרשי על מנת שהמסעדה תמשיך לשגשג, גם </w:t>
      </w:r>
      <w:proofErr w:type="spellStart"/>
      <w:r w:rsidRPr="002174B6">
        <w:rPr>
          <w:rFonts w:asciiTheme="minorBidi" w:hAnsiTheme="minorBidi" w:cstheme="minorBidi"/>
          <w:sz w:val="26"/>
          <w:szCs w:val="26"/>
          <w:rtl/>
        </w:rPr>
        <w:t>בעיתות</w:t>
      </w:r>
      <w:proofErr w:type="spellEnd"/>
      <w:r w:rsidRPr="002174B6">
        <w:rPr>
          <w:rFonts w:asciiTheme="minorBidi" w:hAnsiTheme="minorBidi" w:cstheme="minorBidi"/>
          <w:sz w:val="26"/>
          <w:szCs w:val="26"/>
          <w:rtl/>
        </w:rPr>
        <w:t xml:space="preserve"> משבר, פיגועים, מלחמות, קורונה </w:t>
      </w:r>
      <w:r w:rsidR="00923D45" w:rsidRPr="002174B6">
        <w:rPr>
          <w:rFonts w:asciiTheme="minorBidi" w:hAnsiTheme="minorBidi" w:cstheme="minorBidi"/>
          <w:sz w:val="26"/>
          <w:szCs w:val="26"/>
          <w:rtl/>
        </w:rPr>
        <w:t>ואירועים רבים נוספים והכל כדי שהמקום יוכל להמשיך לספק את קהל לקוחותיו בצורה הטובה ביותר ולהוות מקור פרנסה.</w:t>
      </w:r>
    </w:p>
    <w:p w14:paraId="5A086DF7" w14:textId="22F764BE" w:rsidR="00923D45" w:rsidRPr="002174B6" w:rsidRDefault="00923D45" w:rsidP="002174B6">
      <w:pPr>
        <w:pStyle w:val="aa"/>
        <w:numPr>
          <w:ilvl w:val="0"/>
          <w:numId w:val="5"/>
        </w:numPr>
        <w:bidi/>
        <w:spacing w:before="120" w:after="120" w:line="360" w:lineRule="auto"/>
        <w:ind w:left="139" w:right="1440"/>
        <w:jc w:val="both"/>
        <w:rPr>
          <w:rFonts w:asciiTheme="minorBidi" w:hAnsiTheme="minorBidi" w:cstheme="minorBidi"/>
          <w:sz w:val="26"/>
          <w:szCs w:val="26"/>
        </w:rPr>
      </w:pPr>
      <w:r w:rsidRPr="002174B6">
        <w:rPr>
          <w:rFonts w:asciiTheme="minorBidi" w:hAnsiTheme="minorBidi" w:cstheme="minorBidi"/>
          <w:sz w:val="26"/>
          <w:szCs w:val="26"/>
          <w:rtl/>
        </w:rPr>
        <w:t xml:space="preserve">שכרו של מרשי עובר אירוע הלב (האירוע </w:t>
      </w:r>
      <w:proofErr w:type="spellStart"/>
      <w:r w:rsidRPr="002174B6">
        <w:rPr>
          <w:rFonts w:asciiTheme="minorBidi" w:hAnsiTheme="minorBidi" w:cstheme="minorBidi"/>
          <w:sz w:val="26"/>
          <w:szCs w:val="26"/>
          <w:rtl/>
        </w:rPr>
        <w:t>התאונתי</w:t>
      </w:r>
      <w:proofErr w:type="spellEnd"/>
      <w:r w:rsidRPr="002174B6">
        <w:rPr>
          <w:rFonts w:asciiTheme="minorBidi" w:hAnsiTheme="minorBidi" w:cstheme="minorBidi"/>
          <w:sz w:val="26"/>
          <w:szCs w:val="26"/>
          <w:rtl/>
        </w:rPr>
        <w:t xml:space="preserve">/תאונת עבודה) הסתכם בסך של </w:t>
      </w:r>
      <w:r w:rsidR="00067D7B" w:rsidRPr="002174B6">
        <w:rPr>
          <w:rFonts w:asciiTheme="minorBidi" w:hAnsiTheme="minorBidi" w:cstheme="minorBidi"/>
          <w:sz w:val="26"/>
          <w:szCs w:val="26"/>
          <w:rtl/>
        </w:rPr>
        <w:t>למעלה</w:t>
      </w:r>
      <w:r w:rsidRPr="002174B6">
        <w:rPr>
          <w:rFonts w:asciiTheme="minorBidi" w:hAnsiTheme="minorBidi" w:cstheme="minorBidi"/>
          <w:sz w:val="26"/>
          <w:szCs w:val="26"/>
          <w:rtl/>
        </w:rPr>
        <w:t xml:space="preserve"> – </w:t>
      </w:r>
      <w:r w:rsidR="00067D7B" w:rsidRPr="002174B6">
        <w:rPr>
          <w:rFonts w:asciiTheme="minorBidi" w:hAnsiTheme="minorBidi" w:cstheme="minorBidi"/>
          <w:sz w:val="26"/>
          <w:szCs w:val="26"/>
          <w:rtl/>
        </w:rPr>
        <w:t>21</w:t>
      </w:r>
      <w:r w:rsidRPr="002174B6">
        <w:rPr>
          <w:rFonts w:asciiTheme="minorBidi" w:hAnsiTheme="minorBidi" w:cstheme="minorBidi"/>
          <w:sz w:val="26"/>
          <w:szCs w:val="26"/>
          <w:rtl/>
        </w:rPr>
        <w:t>,000 ₪ (נכון לערכי 2023)</w:t>
      </w:r>
      <w:r w:rsidR="0068633D" w:rsidRPr="002174B6">
        <w:rPr>
          <w:rFonts w:asciiTheme="minorBidi" w:hAnsiTheme="minorBidi" w:cstheme="minorBidi"/>
          <w:sz w:val="26"/>
          <w:szCs w:val="26"/>
          <w:rtl/>
        </w:rPr>
        <w:t xml:space="preserve"> כפי הנתונים המצויים אצלכם.</w:t>
      </w:r>
    </w:p>
    <w:p w14:paraId="3A900BD1" w14:textId="068C0E10" w:rsidR="00923D45" w:rsidRPr="002174B6" w:rsidRDefault="0068633D" w:rsidP="002174B6">
      <w:pPr>
        <w:pStyle w:val="aa"/>
        <w:numPr>
          <w:ilvl w:val="0"/>
          <w:numId w:val="5"/>
        </w:numPr>
        <w:bidi/>
        <w:spacing w:before="120" w:after="120" w:line="360" w:lineRule="auto"/>
        <w:ind w:left="139" w:right="1440"/>
        <w:jc w:val="both"/>
        <w:rPr>
          <w:rFonts w:asciiTheme="minorBidi" w:hAnsiTheme="minorBidi" w:cstheme="minorBidi"/>
          <w:sz w:val="26"/>
          <w:szCs w:val="26"/>
        </w:rPr>
      </w:pPr>
      <w:r w:rsidRPr="002174B6">
        <w:rPr>
          <w:rFonts w:asciiTheme="minorBidi" w:hAnsiTheme="minorBidi" w:cstheme="minorBidi"/>
          <w:sz w:val="26"/>
          <w:szCs w:val="26"/>
          <w:rtl/>
        </w:rPr>
        <w:t>במשך תקופה ארוכה לאחר האירוע, האשפוז והשיקום היה מרשי מנוע מעבודה בצורה מלאה.</w:t>
      </w:r>
    </w:p>
    <w:p w14:paraId="26E7FA77" w14:textId="33A93FC3" w:rsidR="0068633D" w:rsidRPr="002174B6" w:rsidRDefault="0068633D" w:rsidP="002174B6">
      <w:pPr>
        <w:pStyle w:val="aa"/>
        <w:numPr>
          <w:ilvl w:val="0"/>
          <w:numId w:val="5"/>
        </w:numPr>
        <w:bidi/>
        <w:spacing w:before="120" w:after="120" w:line="360" w:lineRule="auto"/>
        <w:ind w:left="139" w:right="1440"/>
        <w:jc w:val="both"/>
        <w:rPr>
          <w:rFonts w:asciiTheme="minorBidi" w:hAnsiTheme="minorBidi" w:cstheme="minorBidi"/>
          <w:sz w:val="26"/>
          <w:szCs w:val="26"/>
        </w:rPr>
      </w:pPr>
      <w:r w:rsidRPr="002174B6">
        <w:rPr>
          <w:rFonts w:asciiTheme="minorBidi" w:hAnsiTheme="minorBidi" w:cstheme="minorBidi"/>
          <w:sz w:val="26"/>
          <w:szCs w:val="26"/>
          <w:rtl/>
        </w:rPr>
        <w:t>לכשתאפשר לו חזר מרשי לעבודה במגבלות כפי החלטת הרופאים המטפלים והרופא התעסוקתי.</w:t>
      </w:r>
    </w:p>
    <w:p w14:paraId="3A088256" w14:textId="0CDFC7BB" w:rsidR="0068633D" w:rsidRPr="002174B6" w:rsidRDefault="0068633D" w:rsidP="002174B6">
      <w:pPr>
        <w:pStyle w:val="aa"/>
        <w:numPr>
          <w:ilvl w:val="0"/>
          <w:numId w:val="5"/>
        </w:numPr>
        <w:bidi/>
        <w:spacing w:before="120" w:after="120" w:line="360" w:lineRule="auto"/>
        <w:ind w:left="139" w:right="1440"/>
        <w:jc w:val="both"/>
        <w:rPr>
          <w:rFonts w:asciiTheme="minorBidi" w:hAnsiTheme="minorBidi" w:cstheme="minorBidi"/>
          <w:sz w:val="26"/>
          <w:szCs w:val="26"/>
        </w:rPr>
      </w:pPr>
      <w:r w:rsidRPr="002174B6">
        <w:rPr>
          <w:rFonts w:asciiTheme="minorBidi" w:hAnsiTheme="minorBidi" w:cstheme="minorBidi"/>
          <w:sz w:val="26"/>
          <w:szCs w:val="26"/>
          <w:rtl/>
        </w:rPr>
        <w:t>הגבלותיו מחייבות עבודה בהיקף חלקי בלבד ובעצימות נמוכה באופן שלא יביא למעמסה פיזית/נפשית.</w:t>
      </w:r>
    </w:p>
    <w:p w14:paraId="50F02B50" w14:textId="07681A96" w:rsidR="0068633D" w:rsidRPr="002174B6" w:rsidRDefault="0068633D" w:rsidP="002174B6">
      <w:pPr>
        <w:pStyle w:val="aa"/>
        <w:numPr>
          <w:ilvl w:val="0"/>
          <w:numId w:val="5"/>
        </w:numPr>
        <w:bidi/>
        <w:spacing w:before="120" w:after="120" w:line="360" w:lineRule="auto"/>
        <w:ind w:left="139" w:right="1440"/>
        <w:jc w:val="both"/>
        <w:rPr>
          <w:rFonts w:asciiTheme="minorBidi" w:hAnsiTheme="minorBidi" w:cstheme="minorBidi"/>
          <w:sz w:val="26"/>
          <w:szCs w:val="26"/>
        </w:rPr>
      </w:pPr>
      <w:r w:rsidRPr="002174B6">
        <w:rPr>
          <w:rFonts w:asciiTheme="minorBidi" w:hAnsiTheme="minorBidi" w:cstheme="minorBidi"/>
          <w:sz w:val="26"/>
          <w:szCs w:val="26"/>
          <w:rtl/>
        </w:rPr>
        <w:t xml:space="preserve">כפועל יוצא מזה ותוך התחשבות מצד אחיו מתאפשר לו להשתכר סך של כ- 8000 ₪ בממוצע בחודש. את מרבית הדברים שעשה קודם לכן, עבודה על הגריל, הכנת הבשר\ הזמנות, הכנת המנות, סידור וארגון, הוא מנוע מלעשות. ועבודה </w:t>
      </w:r>
      <w:proofErr w:type="spellStart"/>
      <w:r w:rsidRPr="002174B6">
        <w:rPr>
          <w:rFonts w:asciiTheme="minorBidi" w:hAnsiTheme="minorBidi" w:cstheme="minorBidi"/>
          <w:sz w:val="26"/>
          <w:szCs w:val="26"/>
          <w:rtl/>
        </w:rPr>
        <w:t>מתסכמת</w:t>
      </w:r>
      <w:proofErr w:type="spellEnd"/>
      <w:r w:rsidRPr="002174B6">
        <w:rPr>
          <w:rFonts w:asciiTheme="minorBidi" w:hAnsiTheme="minorBidi" w:cstheme="minorBidi"/>
          <w:sz w:val="26"/>
          <w:szCs w:val="26"/>
          <w:rtl/>
        </w:rPr>
        <w:t xml:space="preserve"> בשעות חלקיות וגם זה לאחר ואך בשל התחשבות מצד אחיו.</w:t>
      </w:r>
    </w:p>
    <w:p w14:paraId="57E92B7B" w14:textId="31E7264C" w:rsidR="002F54A5" w:rsidRPr="002174B6" w:rsidRDefault="002174B6" w:rsidP="002174B6">
      <w:pPr>
        <w:pStyle w:val="aa"/>
        <w:numPr>
          <w:ilvl w:val="0"/>
          <w:numId w:val="5"/>
        </w:numPr>
        <w:bidi/>
        <w:spacing w:before="120" w:after="120" w:line="360" w:lineRule="auto"/>
        <w:ind w:left="139" w:right="1440"/>
        <w:jc w:val="both"/>
        <w:rPr>
          <w:rFonts w:asciiTheme="minorBidi" w:hAnsiTheme="minorBidi" w:cstheme="minorBidi"/>
          <w:sz w:val="26"/>
          <w:szCs w:val="26"/>
        </w:rPr>
      </w:pPr>
      <w:r w:rsidRPr="002174B6">
        <w:rPr>
          <w:rFonts w:asciiTheme="minorBidi" w:hAnsiTheme="minorBidi" w:cstheme="minorBidi"/>
          <w:sz w:val="26"/>
          <w:szCs w:val="26"/>
          <w:rtl/>
        </w:rPr>
        <w:t>בנסיבות האמורות, לאור המפורט לעיל ובשים לב לכך הוא אינו מסוגל לשוב לעיסוקו ולירידה בהיקף עבודתו והכנסתו מתבקשת הוועדה הנכבדה להורות על הפעלת תקנה 15.</w:t>
      </w:r>
    </w:p>
    <w:p w14:paraId="414394D5" w14:textId="46792E04" w:rsidR="002174B6" w:rsidRPr="002174B6" w:rsidRDefault="002174B6" w:rsidP="002174B6">
      <w:pPr>
        <w:pStyle w:val="aa"/>
        <w:numPr>
          <w:ilvl w:val="0"/>
          <w:numId w:val="5"/>
        </w:numPr>
        <w:bidi/>
        <w:spacing w:before="120" w:after="120" w:line="360" w:lineRule="auto"/>
        <w:ind w:left="139" w:right="1440"/>
        <w:jc w:val="both"/>
        <w:rPr>
          <w:rFonts w:asciiTheme="minorBidi" w:hAnsiTheme="minorBidi" w:cstheme="minorBidi"/>
          <w:sz w:val="26"/>
          <w:szCs w:val="26"/>
        </w:rPr>
      </w:pPr>
      <w:r w:rsidRPr="002174B6">
        <w:rPr>
          <w:rFonts w:asciiTheme="minorBidi" w:hAnsiTheme="minorBidi" w:cstheme="minorBidi"/>
          <w:sz w:val="26"/>
          <w:szCs w:val="26"/>
          <w:rtl/>
        </w:rPr>
        <w:t>לעיונכם וטיפולכם המסור נודה.</w:t>
      </w:r>
    </w:p>
    <w:p w14:paraId="3A96194D" w14:textId="77777777" w:rsidR="00311291" w:rsidRDefault="00311291" w:rsidP="00086A6A">
      <w:pPr>
        <w:spacing w:line="240" w:lineRule="auto"/>
        <w:ind w:left="825"/>
        <w:rPr>
          <w:sz w:val="26"/>
          <w:szCs w:val="26"/>
          <w:rtl/>
        </w:rPr>
      </w:pPr>
    </w:p>
    <w:p w14:paraId="5B8F57FC" w14:textId="77777777" w:rsidR="001901ED" w:rsidRDefault="001901ED" w:rsidP="00086A6A">
      <w:pPr>
        <w:spacing w:line="240" w:lineRule="auto"/>
        <w:ind w:left="825"/>
        <w:rPr>
          <w:sz w:val="26"/>
          <w:szCs w:val="26"/>
          <w:rtl/>
        </w:rPr>
      </w:pPr>
    </w:p>
    <w:p w14:paraId="21E324FF" w14:textId="77777777" w:rsidR="001901ED" w:rsidRDefault="001901ED" w:rsidP="00086A6A">
      <w:pPr>
        <w:spacing w:line="240" w:lineRule="auto"/>
        <w:ind w:left="825"/>
        <w:rPr>
          <w:sz w:val="26"/>
          <w:szCs w:val="26"/>
          <w:rtl/>
        </w:rPr>
      </w:pPr>
    </w:p>
    <w:p w14:paraId="3928374E" w14:textId="77777777" w:rsidR="001901ED" w:rsidRDefault="001901ED" w:rsidP="00086A6A">
      <w:pPr>
        <w:spacing w:line="240" w:lineRule="auto"/>
        <w:ind w:left="825"/>
        <w:rPr>
          <w:sz w:val="26"/>
          <w:szCs w:val="26"/>
          <w:rtl/>
        </w:rPr>
      </w:pPr>
    </w:p>
    <w:p w14:paraId="300FB363" w14:textId="77777777" w:rsidR="001901ED" w:rsidRDefault="001901ED" w:rsidP="00086A6A">
      <w:pPr>
        <w:spacing w:line="240" w:lineRule="auto"/>
        <w:ind w:left="825"/>
        <w:rPr>
          <w:sz w:val="26"/>
          <w:szCs w:val="26"/>
          <w:rtl/>
        </w:rPr>
      </w:pPr>
    </w:p>
    <w:p w14:paraId="6C5380AF" w14:textId="77777777" w:rsidR="001901ED" w:rsidRDefault="001901ED" w:rsidP="00086A6A">
      <w:pPr>
        <w:spacing w:line="240" w:lineRule="auto"/>
        <w:ind w:left="825"/>
        <w:rPr>
          <w:sz w:val="26"/>
          <w:szCs w:val="26"/>
          <w:rtl/>
        </w:rPr>
      </w:pPr>
    </w:p>
    <w:p w14:paraId="13B0A721" w14:textId="77777777" w:rsidR="00B048F9" w:rsidRDefault="00B048F9" w:rsidP="00086A6A">
      <w:pPr>
        <w:spacing w:line="240" w:lineRule="auto"/>
        <w:ind w:left="825"/>
        <w:rPr>
          <w:sz w:val="26"/>
          <w:szCs w:val="26"/>
          <w:rtl/>
        </w:rPr>
      </w:pPr>
    </w:p>
    <w:p w14:paraId="11D18010" w14:textId="77777777" w:rsidR="00B956AB" w:rsidRDefault="00B956AB" w:rsidP="00086A6A">
      <w:pPr>
        <w:spacing w:line="240" w:lineRule="auto"/>
        <w:ind w:left="825"/>
        <w:rPr>
          <w:sz w:val="26"/>
          <w:szCs w:val="26"/>
          <w:rtl/>
        </w:rPr>
      </w:pPr>
    </w:p>
    <w:p w14:paraId="5A410FC6" w14:textId="77777777" w:rsidR="00B956AB" w:rsidRDefault="00B956AB" w:rsidP="00086A6A">
      <w:pPr>
        <w:spacing w:line="240" w:lineRule="auto"/>
        <w:ind w:left="825"/>
        <w:rPr>
          <w:sz w:val="26"/>
          <w:szCs w:val="26"/>
          <w:rtl/>
        </w:rPr>
      </w:pPr>
    </w:p>
    <w:p w14:paraId="5F48F1D3" w14:textId="77777777" w:rsidR="00B956AB" w:rsidRDefault="00B956AB"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B956AB" w:rsidRDefault="00D3318F" w:rsidP="00086A6A">
      <w:pPr>
        <w:pStyle w:val="a8"/>
        <w:spacing w:line="240" w:lineRule="auto"/>
        <w:ind w:left="3600"/>
        <w:jc w:val="left"/>
        <w:rPr>
          <w:b/>
          <w:bCs/>
          <w:sz w:val="22"/>
          <w:szCs w:val="26"/>
          <w:rtl/>
        </w:rPr>
      </w:pPr>
      <w:r>
        <w:rPr>
          <w:b/>
          <w:bCs/>
          <w:sz w:val="24"/>
          <w:rtl/>
        </w:rPr>
        <w:tab/>
      </w:r>
      <w:r>
        <w:rPr>
          <w:b/>
          <w:bCs/>
          <w:sz w:val="24"/>
          <w:rtl/>
        </w:rPr>
        <w:tab/>
      </w:r>
      <w:r>
        <w:rPr>
          <w:b/>
          <w:bCs/>
          <w:sz w:val="24"/>
          <w:rtl/>
        </w:rPr>
        <w:tab/>
      </w:r>
      <w:r>
        <w:rPr>
          <w:rtl/>
        </w:rPr>
        <w:tab/>
      </w:r>
      <w:r w:rsidRPr="00B956AB">
        <w:rPr>
          <w:b/>
          <w:bCs/>
          <w:sz w:val="22"/>
          <w:szCs w:val="26"/>
          <w:rtl/>
        </w:rPr>
        <w:t>פרייברג רסקין עורכי ד</w:t>
      </w:r>
      <w:r w:rsidR="000839D4" w:rsidRPr="00B956AB">
        <w:rPr>
          <w:rFonts w:hint="cs"/>
          <w:b/>
          <w:bCs/>
          <w:sz w:val="22"/>
          <w:szCs w:val="26"/>
          <w:rtl/>
        </w:rPr>
        <w:t>ין</w:t>
      </w:r>
    </w:p>
    <w:sectPr w:rsidR="00702F6A" w:rsidRPr="00B956AB"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5767209B" w14:textId="0CEE15B5" w:rsidR="00C31524" w:rsidRDefault="00D53650" w:rsidP="00AB238B">
          <w:pPr>
            <w:pStyle w:val="a3"/>
            <w:tabs>
              <w:tab w:val="clear" w:pos="4153"/>
              <w:tab w:val="clear" w:pos="8306"/>
            </w:tabs>
            <w:bidi w:val="0"/>
            <w:jc w:val="center"/>
          </w:pPr>
          <w:r>
            <w:t>19.10.25</w:t>
          </w:r>
        </w:p>
        <w:p w14:paraId="27A0B187" w14:textId="45729266" w:rsidR="00AB238B" w:rsidRPr="00D3318F" w:rsidRDefault="00AD632B" w:rsidP="00C31524">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394A7875"/>
    <w:multiLevelType w:val="hybridMultilevel"/>
    <w:tmpl w:val="01928B0A"/>
    <w:lvl w:ilvl="0" w:tplc="03B23364">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4" w15:restartNumberingAfterBreak="0">
    <w:nsid w:val="7F635260"/>
    <w:multiLevelType w:val="hybridMultilevel"/>
    <w:tmpl w:val="4DF63B78"/>
    <w:lvl w:ilvl="0" w:tplc="DBFE1BDC">
      <w:start w:val="1"/>
      <w:numFmt w:val="decimal"/>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num w:numId="1" w16cid:durableId="9600964">
    <w:abstractNumId w:val="1"/>
  </w:num>
  <w:num w:numId="2" w16cid:durableId="984241191">
    <w:abstractNumId w:val="3"/>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3065697">
    <w:abstractNumId w:val="2"/>
  </w:num>
  <w:num w:numId="5" w16cid:durableId="19859652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67D7B"/>
    <w:rsid w:val="000839D4"/>
    <w:rsid w:val="00086A6A"/>
    <w:rsid w:val="000B7329"/>
    <w:rsid w:val="000D361D"/>
    <w:rsid w:val="001264D0"/>
    <w:rsid w:val="001706D2"/>
    <w:rsid w:val="001901ED"/>
    <w:rsid w:val="00203BE6"/>
    <w:rsid w:val="002174B6"/>
    <w:rsid w:val="00240604"/>
    <w:rsid w:val="002A3E66"/>
    <w:rsid w:val="002D6487"/>
    <w:rsid w:val="002E30BD"/>
    <w:rsid w:val="002F54A5"/>
    <w:rsid w:val="00305336"/>
    <w:rsid w:val="00311291"/>
    <w:rsid w:val="00373D5E"/>
    <w:rsid w:val="00375E09"/>
    <w:rsid w:val="003E2D6A"/>
    <w:rsid w:val="00433384"/>
    <w:rsid w:val="00444DE2"/>
    <w:rsid w:val="0049592E"/>
    <w:rsid w:val="004C519A"/>
    <w:rsid w:val="004F0284"/>
    <w:rsid w:val="00563888"/>
    <w:rsid w:val="00582ACE"/>
    <w:rsid w:val="005D14AB"/>
    <w:rsid w:val="00684341"/>
    <w:rsid w:val="0068633D"/>
    <w:rsid w:val="006A1DCD"/>
    <w:rsid w:val="006E5688"/>
    <w:rsid w:val="00702F6A"/>
    <w:rsid w:val="00733A02"/>
    <w:rsid w:val="00771850"/>
    <w:rsid w:val="00782AFD"/>
    <w:rsid w:val="00791F06"/>
    <w:rsid w:val="007E7BAB"/>
    <w:rsid w:val="00841B46"/>
    <w:rsid w:val="0092119D"/>
    <w:rsid w:val="00923D45"/>
    <w:rsid w:val="009456B4"/>
    <w:rsid w:val="00975AF3"/>
    <w:rsid w:val="009F1B3F"/>
    <w:rsid w:val="00A03ECC"/>
    <w:rsid w:val="00A1595E"/>
    <w:rsid w:val="00A75602"/>
    <w:rsid w:val="00A90E7C"/>
    <w:rsid w:val="00AA05AE"/>
    <w:rsid w:val="00AA1FB1"/>
    <w:rsid w:val="00AB238B"/>
    <w:rsid w:val="00AD632B"/>
    <w:rsid w:val="00AE6EA3"/>
    <w:rsid w:val="00AF7CBE"/>
    <w:rsid w:val="00B048F9"/>
    <w:rsid w:val="00B5070C"/>
    <w:rsid w:val="00B54075"/>
    <w:rsid w:val="00B6797F"/>
    <w:rsid w:val="00B92567"/>
    <w:rsid w:val="00B956AB"/>
    <w:rsid w:val="00BF3FC2"/>
    <w:rsid w:val="00C31524"/>
    <w:rsid w:val="00C522C7"/>
    <w:rsid w:val="00C626FE"/>
    <w:rsid w:val="00C70B94"/>
    <w:rsid w:val="00C77457"/>
    <w:rsid w:val="00C92F0F"/>
    <w:rsid w:val="00CC1B2D"/>
    <w:rsid w:val="00CC7A96"/>
    <w:rsid w:val="00D15729"/>
    <w:rsid w:val="00D3318F"/>
    <w:rsid w:val="00D44859"/>
    <w:rsid w:val="00D53650"/>
    <w:rsid w:val="00D77FB5"/>
    <w:rsid w:val="00DA4B69"/>
    <w:rsid w:val="00DA5239"/>
    <w:rsid w:val="00DB7B66"/>
    <w:rsid w:val="00E11AA7"/>
    <w:rsid w:val="00E54B14"/>
    <w:rsid w:val="00E62F0A"/>
    <w:rsid w:val="00E63F05"/>
    <w:rsid w:val="00EA4AFE"/>
    <w:rsid w:val="00F2439A"/>
    <w:rsid w:val="00F30D79"/>
    <w:rsid w:val="00F31DB8"/>
    <w:rsid w:val="00F32B81"/>
    <w:rsid w:val="00F438C1"/>
    <w:rsid w:val="00F760BB"/>
    <w:rsid w:val="00FB48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377</Words>
  <Characters>1874</Characters>
  <Application>Microsoft Office Word</Application>
  <DocSecurity>0</DocSecurity>
  <Lines>312</Lines>
  <Paragraphs>140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2026-01-07T11:43:00Z</dcterms:created>
  <dcterms:modified xsi:type="dcterms:W3CDTF">2026-01-07T13:55:00Z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1025485</vt:lpwstr>
  </property>
</Properties>
</file>