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3E9D0D6B" w14:textId="77777777" w:rsidR="003F5778" w:rsidRPr="003874A0" w:rsidRDefault="003F5778" w:rsidP="003F5778">
      <w:pPr>
        <w:pStyle w:val="a8"/>
        <w:spacing w:line="240" w:lineRule="auto"/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</w:pP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לכבוד</w:t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</w:p>
    <w:p w14:paraId="2A18883B" w14:textId="4B2483F9" w:rsidR="003F5778" w:rsidRPr="003874A0" w:rsidRDefault="003F5778" w:rsidP="003F5778">
      <w:pPr>
        <w:pStyle w:val="a8"/>
        <w:spacing w:line="240" w:lineRule="auto"/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</w:pP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 xml:space="preserve">ד"ר </w:t>
      </w:r>
      <w:r w:rsidR="00D42EEA" w:rsidRPr="003874A0">
        <w:rPr>
          <w:rFonts w:ascii="David" w:eastAsiaTheme="minorHAnsi" w:hAnsi="David" w:hint="cs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 xml:space="preserve">אלישע </w:t>
      </w:r>
      <w:proofErr w:type="spellStart"/>
      <w:r w:rsidR="00D42EEA" w:rsidRPr="003874A0">
        <w:rPr>
          <w:rFonts w:ascii="David" w:eastAsiaTheme="minorHAnsi" w:hAnsi="David" w:hint="cs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אופירם</w:t>
      </w:r>
      <w:proofErr w:type="spellEnd"/>
    </w:p>
    <w:p w14:paraId="0A2F086B" w14:textId="1AC984DE" w:rsidR="003F5778" w:rsidRPr="003874A0" w:rsidRDefault="003F5778" w:rsidP="003F5778">
      <w:pPr>
        <w:pStyle w:val="a8"/>
        <w:spacing w:line="240" w:lineRule="auto"/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</w:pP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 xml:space="preserve">מרחוב </w:t>
      </w:r>
      <w:r w:rsidR="00D42EEA" w:rsidRPr="003874A0">
        <w:rPr>
          <w:rFonts w:ascii="David" w:eastAsiaTheme="minorHAnsi" w:hAnsi="David" w:hint="cs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הברזל 15</w:t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  <w:t xml:space="preserve">  </w:t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  <w:t xml:space="preserve">        </w:t>
      </w:r>
    </w:p>
    <w:p w14:paraId="4962A133" w14:textId="56279538" w:rsidR="003F5778" w:rsidRPr="003874A0" w:rsidRDefault="00AC6981" w:rsidP="003F5778">
      <w:pPr>
        <w:pStyle w:val="a8"/>
        <w:spacing w:line="240" w:lineRule="auto"/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</w:pPr>
      <w:r w:rsidRPr="003874A0">
        <w:rPr>
          <w:rFonts w:ascii="David" w:eastAsiaTheme="minorHAnsi" w:hAnsi="David" w:hint="cs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תל אביב</w:t>
      </w:r>
    </w:p>
    <w:p w14:paraId="6C55D0D2" w14:textId="2E241F71" w:rsidR="003F5778" w:rsidRDefault="003F5778" w:rsidP="003F5778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באמצעות דוא</w:t>
      </w:r>
      <w:r w:rsidR="00D42EEA" w:rsidRPr="003874A0">
        <w:rPr>
          <w:rFonts w:ascii="David" w:eastAsiaTheme="minorHAnsi" w:hAnsi="David" w:hint="cs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 xml:space="preserve">"ל: </w:t>
      </w:r>
      <w:r w:rsidR="00D42EEA"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lang w:eastAsia="en-US"/>
          <w14:ligatures w14:val="standardContextual"/>
        </w:rPr>
        <w:t>eofiram@gmail.com</w:t>
      </w:r>
      <w:r w:rsidR="00EA6E93" w:rsidRPr="003874A0">
        <w:rPr>
          <w:rFonts w:ascii="David" w:hAnsi="David"/>
          <w:b/>
          <w:bCs/>
          <w:sz w:val="28"/>
          <w:szCs w:val="28"/>
          <w:rtl/>
        </w:rPr>
        <w:tab/>
      </w:r>
      <w:r w:rsidR="00EA6E93">
        <w:rPr>
          <w:rFonts w:ascii="David" w:hAnsi="David"/>
          <w:b/>
          <w:bCs/>
          <w:sz w:val="28"/>
          <w:szCs w:val="28"/>
          <w:rtl/>
        </w:rPr>
        <w:tab/>
      </w:r>
      <w:r w:rsidR="00EA6E93">
        <w:rPr>
          <w:rFonts w:ascii="David" w:hAnsi="David"/>
          <w:b/>
          <w:bCs/>
          <w:sz w:val="28"/>
          <w:szCs w:val="28"/>
          <w:rtl/>
        </w:rPr>
        <w:tab/>
      </w:r>
      <w:r w:rsidR="00EA6E93">
        <w:rPr>
          <w:rFonts w:ascii="David" w:hAnsi="David"/>
          <w:b/>
          <w:bCs/>
          <w:sz w:val="28"/>
          <w:szCs w:val="28"/>
          <w:rtl/>
        </w:rPr>
        <w:tab/>
      </w:r>
      <w:r w:rsidR="00EA6E93" w:rsidRPr="00570EAE">
        <w:rPr>
          <w:rFonts w:ascii="David" w:hAnsi="David"/>
          <w:b/>
          <w:bCs/>
          <w:sz w:val="28"/>
          <w:szCs w:val="28"/>
          <w:rtl/>
        </w:rPr>
        <w:tab/>
      </w:r>
    </w:p>
    <w:p w14:paraId="58870DF0" w14:textId="77777777" w:rsidR="003F5778" w:rsidRDefault="003F5778" w:rsidP="003F5778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 w:hint="cs"/>
          <w:b/>
          <w:bCs/>
          <w:sz w:val="28"/>
          <w:szCs w:val="28"/>
          <w:rtl/>
        </w:rPr>
        <w:t xml:space="preserve"> </w:t>
      </w:r>
    </w:p>
    <w:p w14:paraId="5CF0A3D7" w14:textId="279D48E1" w:rsidR="003F5778" w:rsidRDefault="003F5778" w:rsidP="003F5778">
      <w:pPr>
        <w:pStyle w:val="a8"/>
        <w:spacing w:line="240" w:lineRule="auto"/>
        <w:rPr>
          <w:rFonts w:ascii="David" w:hAnsi="David"/>
          <w:sz w:val="26"/>
          <w:szCs w:val="26"/>
          <w:rtl/>
        </w:rPr>
      </w:pPr>
      <w:r w:rsidRPr="003F5778">
        <w:rPr>
          <w:rFonts w:ascii="David" w:hAnsi="David" w:hint="cs"/>
          <w:sz w:val="26"/>
          <w:szCs w:val="26"/>
          <w:rtl/>
        </w:rPr>
        <w:t>ד"ר נכבד,</w:t>
      </w:r>
    </w:p>
    <w:p w14:paraId="5801B9E0" w14:textId="7B3AFE9A" w:rsidR="00AC6981" w:rsidRPr="004E6806" w:rsidRDefault="004E6806" w:rsidP="004E6806">
      <w:pPr>
        <w:pStyle w:val="a8"/>
        <w:spacing w:line="240" w:lineRule="auto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 w:hint="cs"/>
          <w:b/>
          <w:bCs/>
          <w:sz w:val="26"/>
          <w:szCs w:val="26"/>
          <w:rtl/>
        </w:rPr>
        <w:t xml:space="preserve">                                                   </w:t>
      </w:r>
      <w:r w:rsidRPr="004E6806">
        <w:rPr>
          <w:rFonts w:ascii="David" w:hAnsi="David" w:hint="cs"/>
          <w:b/>
          <w:bCs/>
          <w:sz w:val="26"/>
          <w:szCs w:val="26"/>
          <w:rtl/>
        </w:rPr>
        <w:t xml:space="preserve">תאונה מיום </w:t>
      </w:r>
      <w:r w:rsidR="00CD35D7">
        <w:rPr>
          <w:rFonts w:ascii="David" w:hAnsi="David" w:hint="cs"/>
          <w:b/>
          <w:bCs/>
          <w:sz w:val="26"/>
          <w:szCs w:val="26"/>
          <w:rtl/>
        </w:rPr>
        <w:t>5</w:t>
      </w:r>
      <w:r w:rsidRPr="004E6806">
        <w:rPr>
          <w:rFonts w:ascii="David" w:hAnsi="David" w:hint="cs"/>
          <w:b/>
          <w:bCs/>
          <w:sz w:val="26"/>
          <w:szCs w:val="26"/>
          <w:rtl/>
        </w:rPr>
        <w:t>.</w:t>
      </w:r>
      <w:r w:rsidR="00CD35D7">
        <w:rPr>
          <w:rFonts w:ascii="David" w:hAnsi="David" w:hint="cs"/>
          <w:b/>
          <w:bCs/>
          <w:sz w:val="26"/>
          <w:szCs w:val="26"/>
          <w:rtl/>
        </w:rPr>
        <w:t>4</w:t>
      </w:r>
      <w:r w:rsidRPr="004E6806">
        <w:rPr>
          <w:rFonts w:ascii="David" w:hAnsi="David" w:hint="cs"/>
          <w:b/>
          <w:bCs/>
          <w:sz w:val="26"/>
          <w:szCs w:val="26"/>
          <w:rtl/>
        </w:rPr>
        <w:t>.24</w:t>
      </w:r>
    </w:p>
    <w:p w14:paraId="5CCC4217" w14:textId="0DC43BC4" w:rsidR="000E3633" w:rsidRDefault="00796761" w:rsidP="00F94D8E">
      <w:pPr>
        <w:pStyle w:val="a8"/>
        <w:spacing w:line="240" w:lineRule="auto"/>
        <w:rPr>
          <w:bCs/>
          <w:sz w:val="26"/>
          <w:szCs w:val="26"/>
          <w:u w:val="single"/>
          <w:rtl/>
        </w:rPr>
      </w:pPr>
      <w:r>
        <w:rPr>
          <w:rFonts w:ascii="David" w:hAnsi="David" w:hint="cs"/>
          <w:sz w:val="26"/>
          <w:szCs w:val="26"/>
          <w:rtl/>
        </w:rPr>
        <w:t xml:space="preserve">                         </w:t>
      </w:r>
      <w:r>
        <w:rPr>
          <w:rFonts w:hint="cs"/>
          <w:b/>
          <w:bCs/>
          <w:sz w:val="28"/>
          <w:szCs w:val="28"/>
          <w:rtl/>
        </w:rPr>
        <w:t xml:space="preserve">            </w:t>
      </w:r>
      <w:r w:rsidR="00C01AFC">
        <w:rPr>
          <w:rFonts w:hint="cs"/>
          <w:b/>
          <w:bCs/>
          <w:sz w:val="28"/>
          <w:szCs w:val="28"/>
          <w:rtl/>
        </w:rPr>
        <w:t xml:space="preserve"> </w:t>
      </w:r>
      <w:r w:rsidR="00D84B2E" w:rsidRPr="00F94D8E">
        <w:rPr>
          <w:rFonts w:hint="cs"/>
          <w:b/>
          <w:bCs/>
          <w:sz w:val="26"/>
          <w:szCs w:val="26"/>
          <w:rtl/>
        </w:rPr>
        <w:t>הנפגע</w:t>
      </w:r>
      <w:r w:rsidR="00EA6E93" w:rsidRPr="00F94D8E">
        <w:rPr>
          <w:rFonts w:hint="cs"/>
          <w:b/>
          <w:bCs/>
          <w:sz w:val="26"/>
          <w:szCs w:val="26"/>
          <w:rtl/>
        </w:rPr>
        <w:t>:</w:t>
      </w:r>
      <w:r w:rsidR="00EA6E93" w:rsidRPr="00F94D8E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 </w:t>
      </w:r>
      <w:r w:rsidR="00CD35D7">
        <w:rPr>
          <w:rFonts w:hint="cs"/>
          <w:bCs/>
          <w:sz w:val="26"/>
          <w:szCs w:val="26"/>
          <w:u w:val="single"/>
          <w:rtl/>
        </w:rPr>
        <w:t>איילי בשן</w:t>
      </w:r>
      <w:r w:rsidR="0066661D" w:rsidRPr="00F94D8E">
        <w:rPr>
          <w:rFonts w:hint="cs"/>
          <w:bCs/>
          <w:sz w:val="26"/>
          <w:szCs w:val="26"/>
          <w:u w:val="single"/>
          <w:rtl/>
        </w:rPr>
        <w:t xml:space="preserve">, ת"ז </w:t>
      </w:r>
      <w:r w:rsidR="00CD35D7" w:rsidRPr="00CD35D7">
        <w:rPr>
          <w:bCs/>
          <w:sz w:val="26"/>
          <w:szCs w:val="26"/>
          <w:u w:val="single"/>
          <w:rtl/>
        </w:rPr>
        <w:t>214436768</w:t>
      </w:r>
    </w:p>
    <w:p w14:paraId="694AED34" w14:textId="0ABF479E" w:rsidR="00F94D8E" w:rsidRPr="004E6806" w:rsidRDefault="00F94D8E" w:rsidP="00F94D8E">
      <w:pPr>
        <w:pStyle w:val="a8"/>
        <w:spacing w:line="240" w:lineRule="auto"/>
        <w:rPr>
          <w:sz w:val="26"/>
          <w:szCs w:val="26"/>
          <w:u w:val="single"/>
          <w:rtl/>
        </w:rPr>
      </w:pPr>
      <w:r>
        <w:rPr>
          <w:rFonts w:ascii="David" w:hAnsi="David"/>
          <w:b/>
          <w:bCs/>
          <w:sz w:val="26"/>
          <w:szCs w:val="26"/>
          <w:rtl/>
        </w:rPr>
        <w:tab/>
      </w:r>
      <w:r>
        <w:rPr>
          <w:rFonts w:ascii="David" w:hAnsi="David"/>
          <w:b/>
          <w:bCs/>
          <w:sz w:val="26"/>
          <w:szCs w:val="26"/>
          <w:rtl/>
        </w:rPr>
        <w:tab/>
      </w:r>
      <w:r w:rsidR="00DE4793" w:rsidRPr="004E6806">
        <w:rPr>
          <w:rFonts w:ascii="David" w:hAnsi="David" w:hint="cs"/>
          <w:sz w:val="26"/>
          <w:szCs w:val="26"/>
          <w:rtl/>
        </w:rPr>
        <w:t xml:space="preserve">     </w:t>
      </w:r>
      <w:r w:rsidR="00CD35D7">
        <w:rPr>
          <w:rFonts w:ascii="David" w:hAnsi="David" w:hint="cs"/>
          <w:sz w:val="26"/>
          <w:szCs w:val="26"/>
          <w:rtl/>
        </w:rPr>
        <w:t xml:space="preserve">                    </w:t>
      </w:r>
      <w:r w:rsidR="00DE4793" w:rsidRPr="004E6806">
        <w:rPr>
          <w:rFonts w:ascii="David" w:hAnsi="David" w:hint="cs"/>
          <w:sz w:val="26"/>
          <w:szCs w:val="26"/>
          <w:rtl/>
        </w:rPr>
        <w:t xml:space="preserve"> ת"א</w:t>
      </w:r>
      <w:r w:rsidRPr="004E6806">
        <w:rPr>
          <w:rFonts w:ascii="David" w:hAnsi="David" w:hint="cs"/>
          <w:sz w:val="26"/>
          <w:szCs w:val="26"/>
          <w:rtl/>
        </w:rPr>
        <w:t xml:space="preserve"> </w:t>
      </w:r>
      <w:r w:rsidR="00CD35D7">
        <w:rPr>
          <w:rFonts w:ascii="David" w:hAnsi="David" w:hint="cs"/>
          <w:sz w:val="26"/>
          <w:szCs w:val="26"/>
          <w:rtl/>
        </w:rPr>
        <w:t>54194</w:t>
      </w:r>
      <w:r w:rsidRPr="004E6806">
        <w:rPr>
          <w:rFonts w:ascii="David" w:hAnsi="David" w:hint="cs"/>
          <w:sz w:val="26"/>
          <w:szCs w:val="26"/>
          <w:rtl/>
        </w:rPr>
        <w:t>-</w:t>
      </w:r>
      <w:r w:rsidR="00CD35D7">
        <w:rPr>
          <w:rFonts w:ascii="David" w:hAnsi="David" w:hint="cs"/>
          <w:sz w:val="26"/>
          <w:szCs w:val="26"/>
          <w:rtl/>
        </w:rPr>
        <w:t>02</w:t>
      </w:r>
      <w:r w:rsidRPr="004E6806">
        <w:rPr>
          <w:rFonts w:ascii="David" w:hAnsi="David" w:hint="cs"/>
          <w:sz w:val="26"/>
          <w:szCs w:val="26"/>
          <w:rtl/>
        </w:rPr>
        <w:t>-</w:t>
      </w:r>
      <w:r w:rsidR="00CD35D7">
        <w:rPr>
          <w:rFonts w:ascii="David" w:hAnsi="David" w:hint="cs"/>
          <w:sz w:val="26"/>
          <w:szCs w:val="26"/>
          <w:rtl/>
        </w:rPr>
        <w:t>25</w:t>
      </w:r>
      <w:r w:rsidRPr="004E6806">
        <w:rPr>
          <w:rFonts w:ascii="David" w:hAnsi="David" w:hint="cs"/>
          <w:sz w:val="26"/>
          <w:szCs w:val="26"/>
          <w:rtl/>
        </w:rPr>
        <w:t xml:space="preserve"> פלוני נ' </w:t>
      </w:r>
      <w:r w:rsidR="00CD35D7">
        <w:rPr>
          <w:rFonts w:ascii="David" w:hAnsi="David" w:hint="cs"/>
          <w:sz w:val="26"/>
          <w:szCs w:val="26"/>
          <w:rtl/>
        </w:rPr>
        <w:t>משומר ואח'</w:t>
      </w:r>
    </w:p>
    <w:p w14:paraId="7A7EE51C" w14:textId="62EA97BE" w:rsidR="00EA6E93" w:rsidRPr="000E3633" w:rsidRDefault="0031451A" w:rsidP="00445616">
      <w:pPr>
        <w:pStyle w:val="a8"/>
        <w:spacing w:line="276" w:lineRule="auto"/>
        <w:rPr>
          <w:b/>
          <w:bCs/>
          <w:sz w:val="28"/>
          <w:szCs w:val="28"/>
          <w:rtl/>
        </w:rPr>
      </w:pPr>
      <w:r>
        <w:rPr>
          <w:sz w:val="26"/>
          <w:szCs w:val="26"/>
          <w:rtl/>
        </w:rPr>
        <w:tab/>
      </w:r>
    </w:p>
    <w:p w14:paraId="3D5D694B" w14:textId="4730CFC0" w:rsidR="00EC7E06" w:rsidRPr="00037207" w:rsidRDefault="00EC7E06" w:rsidP="00445616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כב' מונה </w:t>
      </w:r>
      <w:r w:rsidR="00F94D8E">
        <w:rPr>
          <w:rFonts w:ascii="David" w:hAnsi="David" w:cs="David" w:hint="cs"/>
          <w:sz w:val="26"/>
          <w:szCs w:val="26"/>
          <w:rtl/>
        </w:rPr>
        <w:t xml:space="preserve">בהחלטת בית המשפט הנכבד </w:t>
      </w:r>
      <w:r w:rsidRPr="00037207">
        <w:rPr>
          <w:rFonts w:ascii="David" w:hAnsi="David" w:cs="David"/>
          <w:sz w:val="26"/>
          <w:szCs w:val="26"/>
          <w:rtl/>
        </w:rPr>
        <w:t xml:space="preserve">כמומחה רפואי בתחום </w:t>
      </w:r>
      <w:r w:rsidR="00B83ED0">
        <w:rPr>
          <w:rFonts w:ascii="David" w:hAnsi="David" w:cs="David" w:hint="cs"/>
          <w:sz w:val="26"/>
          <w:szCs w:val="26"/>
          <w:rtl/>
        </w:rPr>
        <w:t>האורתופד</w:t>
      </w:r>
      <w:r w:rsidR="00B83ED0">
        <w:rPr>
          <w:rFonts w:ascii="David" w:hAnsi="David" w:cs="David" w:hint="eastAsia"/>
          <w:sz w:val="26"/>
          <w:szCs w:val="26"/>
          <w:rtl/>
        </w:rPr>
        <w:t>י</w:t>
      </w:r>
      <w:r w:rsidRPr="00037207">
        <w:rPr>
          <w:rFonts w:ascii="David" w:hAnsi="David" w:cs="David"/>
          <w:sz w:val="26"/>
          <w:szCs w:val="26"/>
          <w:rtl/>
        </w:rPr>
        <w:t xml:space="preserve"> לבדיקת מרשי,</w:t>
      </w:r>
      <w:r>
        <w:rPr>
          <w:rFonts w:ascii="David" w:hAnsi="David" w:cs="David" w:hint="cs"/>
          <w:sz w:val="26"/>
          <w:szCs w:val="26"/>
          <w:rtl/>
        </w:rPr>
        <w:t xml:space="preserve"> התובע,</w:t>
      </w:r>
      <w:r w:rsidRPr="00037207">
        <w:rPr>
          <w:rFonts w:ascii="David" w:hAnsi="David" w:cs="David"/>
          <w:sz w:val="26"/>
          <w:szCs w:val="26"/>
          <w:rtl/>
        </w:rPr>
        <w:t xml:space="preserve"> אשר נפגע </w:t>
      </w:r>
      <w:r w:rsidR="00DE4793">
        <w:rPr>
          <w:rFonts w:ascii="David" w:hAnsi="David" w:cs="David" w:hint="cs"/>
          <w:sz w:val="26"/>
          <w:szCs w:val="26"/>
          <w:rtl/>
        </w:rPr>
        <w:t xml:space="preserve">בתאונת </w:t>
      </w:r>
      <w:r w:rsidR="004E6806">
        <w:rPr>
          <w:rFonts w:ascii="David" w:hAnsi="David" w:cs="David" w:hint="cs"/>
          <w:sz w:val="26"/>
          <w:szCs w:val="26"/>
          <w:rtl/>
        </w:rPr>
        <w:t xml:space="preserve">מיום </w:t>
      </w:r>
      <w:r w:rsidR="00CD35D7">
        <w:rPr>
          <w:rFonts w:ascii="David" w:hAnsi="David" w:cs="David" w:hint="cs"/>
          <w:sz w:val="26"/>
          <w:szCs w:val="26"/>
          <w:rtl/>
        </w:rPr>
        <w:t>5</w:t>
      </w:r>
      <w:r w:rsidR="004E6806">
        <w:rPr>
          <w:rFonts w:ascii="David" w:hAnsi="David" w:cs="David" w:hint="cs"/>
          <w:sz w:val="26"/>
          <w:szCs w:val="26"/>
          <w:rtl/>
        </w:rPr>
        <w:t>.</w:t>
      </w:r>
      <w:r w:rsidR="00CD35D7">
        <w:rPr>
          <w:rFonts w:ascii="David" w:hAnsi="David" w:cs="David" w:hint="cs"/>
          <w:sz w:val="26"/>
          <w:szCs w:val="26"/>
          <w:rtl/>
        </w:rPr>
        <w:t>4</w:t>
      </w:r>
      <w:r w:rsidR="004E6806">
        <w:rPr>
          <w:rFonts w:ascii="David" w:hAnsi="David" w:cs="David" w:hint="cs"/>
          <w:sz w:val="26"/>
          <w:szCs w:val="26"/>
          <w:rtl/>
        </w:rPr>
        <w:t>.24 ולקביעת נכותו הנובעת מהתאונה</w:t>
      </w:r>
      <w:r w:rsidR="00C6347D">
        <w:rPr>
          <w:rFonts w:ascii="David" w:hAnsi="David" w:cs="David" w:hint="cs"/>
          <w:sz w:val="26"/>
          <w:szCs w:val="26"/>
          <w:rtl/>
        </w:rPr>
        <w:t xml:space="preserve">. </w:t>
      </w:r>
    </w:p>
    <w:p w14:paraId="439D30EC" w14:textId="77777777" w:rsidR="00EC7E06" w:rsidRPr="00017BBF" w:rsidRDefault="00EC7E06" w:rsidP="00445616">
      <w:pPr>
        <w:pStyle w:val="ab"/>
        <w:spacing w:line="276" w:lineRule="auto"/>
        <w:ind w:left="1440"/>
        <w:jc w:val="both"/>
        <w:rPr>
          <w:rFonts w:ascii="David" w:hAnsi="David" w:cs="David"/>
          <w:sz w:val="26"/>
          <w:szCs w:val="26"/>
          <w:rtl/>
        </w:rPr>
      </w:pPr>
    </w:p>
    <w:p w14:paraId="006A9CF0" w14:textId="57AA5A55" w:rsidR="00EC7E06" w:rsidRPr="00037207" w:rsidRDefault="00EC7E06" w:rsidP="00445616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רצ"ב לעיון כב' התיעוד רפואי הרפואי בנוגע למרשי.</w:t>
      </w:r>
    </w:p>
    <w:p w14:paraId="15135671" w14:textId="77777777" w:rsidR="00EC7E06" w:rsidRPr="00037207" w:rsidRDefault="00EC7E06" w:rsidP="00445616">
      <w:pPr>
        <w:pStyle w:val="ab"/>
        <w:spacing w:line="276" w:lineRule="auto"/>
        <w:ind w:left="840" w:right="36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ab/>
      </w:r>
    </w:p>
    <w:p w14:paraId="21E7E9D2" w14:textId="180D362E" w:rsidR="00EC7E06" w:rsidRPr="00037207" w:rsidRDefault="00EC7E06" w:rsidP="00445616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בהתאם להחלטת כב' בית המשפט, בשכר טרחת כב' </w:t>
      </w:r>
      <w:r w:rsidR="00DE4793">
        <w:rPr>
          <w:rFonts w:ascii="David" w:hAnsi="David" w:cs="David" w:hint="cs"/>
          <w:sz w:val="26"/>
          <w:szCs w:val="26"/>
          <w:rtl/>
        </w:rPr>
        <w:t>תישא</w:t>
      </w:r>
      <w:r>
        <w:rPr>
          <w:rFonts w:ascii="David" w:hAnsi="David" w:cs="David" w:hint="cs"/>
          <w:sz w:val="26"/>
          <w:szCs w:val="26"/>
          <w:rtl/>
        </w:rPr>
        <w:t xml:space="preserve"> ה</w:t>
      </w:r>
      <w:r w:rsidR="00DE4793">
        <w:rPr>
          <w:rFonts w:ascii="David" w:hAnsi="David" w:cs="David" w:hint="cs"/>
          <w:sz w:val="26"/>
          <w:szCs w:val="26"/>
          <w:rtl/>
        </w:rPr>
        <w:t>נתבעת</w:t>
      </w:r>
      <w:r w:rsidR="00CD35D7">
        <w:rPr>
          <w:rFonts w:ascii="David" w:hAnsi="David" w:cs="David" w:hint="cs"/>
          <w:sz w:val="26"/>
          <w:szCs w:val="26"/>
          <w:rtl/>
        </w:rPr>
        <w:t xml:space="preserve"> 2</w:t>
      </w:r>
      <w:r w:rsidR="00445616">
        <w:rPr>
          <w:rFonts w:ascii="David" w:hAnsi="David" w:cs="David" w:hint="cs"/>
          <w:sz w:val="26"/>
          <w:szCs w:val="26"/>
          <w:rtl/>
        </w:rPr>
        <w:t xml:space="preserve">, </w:t>
      </w:r>
      <w:r w:rsidR="00CD35D7">
        <w:rPr>
          <w:rFonts w:ascii="David" w:hAnsi="David" w:cs="David" w:hint="cs"/>
          <w:sz w:val="26"/>
          <w:szCs w:val="26"/>
          <w:rtl/>
        </w:rPr>
        <w:t>התאגיד המנהל של המאגר לביטוח רכב חובה ("הפול")</w:t>
      </w:r>
      <w:r w:rsidR="00445616">
        <w:rPr>
          <w:rFonts w:ascii="David" w:hAnsi="David" w:cs="David" w:hint="cs"/>
          <w:sz w:val="26"/>
          <w:szCs w:val="26"/>
          <w:rtl/>
        </w:rPr>
        <w:t xml:space="preserve"> בע"מ</w:t>
      </w:r>
      <w:r>
        <w:rPr>
          <w:rFonts w:ascii="David" w:hAnsi="David" w:cs="David" w:hint="cs"/>
          <w:sz w:val="26"/>
          <w:szCs w:val="26"/>
          <w:rtl/>
        </w:rPr>
        <w:t>.</w:t>
      </w:r>
    </w:p>
    <w:p w14:paraId="5901E82E" w14:textId="77777777" w:rsidR="00EC7E06" w:rsidRPr="00037207" w:rsidRDefault="00EC7E06" w:rsidP="00445616">
      <w:pPr>
        <w:pStyle w:val="ab"/>
        <w:spacing w:line="276" w:lineRule="auto"/>
        <w:ind w:left="840" w:right="1440"/>
        <w:jc w:val="both"/>
        <w:rPr>
          <w:rFonts w:ascii="David" w:hAnsi="David" w:cs="David"/>
          <w:sz w:val="26"/>
          <w:szCs w:val="26"/>
        </w:rPr>
      </w:pPr>
    </w:p>
    <w:p w14:paraId="39350876" w14:textId="4445F67D" w:rsidR="00EC7E06" w:rsidRDefault="00EC7E06" w:rsidP="00445616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אודה לכב' אם יודיעני מועד לבדיקת מרשי.</w:t>
      </w:r>
    </w:p>
    <w:p w14:paraId="7316DA73" w14:textId="77777777" w:rsidR="00445616" w:rsidRDefault="00445616" w:rsidP="00445616">
      <w:pPr>
        <w:pStyle w:val="aa"/>
        <w:spacing w:line="276" w:lineRule="auto"/>
        <w:rPr>
          <w:rFonts w:ascii="David" w:hAnsi="David" w:cs="David"/>
          <w:sz w:val="26"/>
          <w:szCs w:val="26"/>
          <w:rtl/>
        </w:rPr>
      </w:pPr>
    </w:p>
    <w:p w14:paraId="4B0DFFB0" w14:textId="58441E2D" w:rsidR="00445616" w:rsidRPr="00037207" w:rsidRDefault="00445616" w:rsidP="00445616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0"/>
        <w:jc w:val="both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>את חוות הדעת מתבקש כב' להמציא לצדדים.</w:t>
      </w:r>
    </w:p>
    <w:p w14:paraId="505AA0EE" w14:textId="77777777" w:rsidR="00EA6E93" w:rsidRPr="00037207" w:rsidRDefault="00EA6E93" w:rsidP="00445616">
      <w:pPr>
        <w:spacing w:line="276" w:lineRule="auto"/>
        <w:ind w:left="746" w:right="1440" w:hanging="900"/>
        <w:rPr>
          <w:sz w:val="26"/>
          <w:szCs w:val="26"/>
          <w:rtl/>
        </w:rPr>
      </w:pPr>
    </w:p>
    <w:p w14:paraId="14FA9635" w14:textId="0359753D" w:rsidR="00EA6E93" w:rsidRDefault="00F94D8E" w:rsidP="00445616">
      <w:pPr>
        <w:spacing w:line="276" w:lineRule="auto"/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>*</w:t>
      </w:r>
      <w:r w:rsidR="00EA6E93">
        <w:rPr>
          <w:rFonts w:hint="cs"/>
          <w:sz w:val="26"/>
          <w:szCs w:val="26"/>
          <w:rtl/>
        </w:rPr>
        <w:t xml:space="preserve">                </w:t>
      </w:r>
      <w:r w:rsidR="00DC5CBA">
        <w:rPr>
          <w:rFonts w:hint="cs"/>
          <w:sz w:val="26"/>
          <w:szCs w:val="26"/>
          <w:rtl/>
        </w:rPr>
        <w:t xml:space="preserve">רצ"ב החלטת </w:t>
      </w:r>
      <w:r>
        <w:rPr>
          <w:rFonts w:hint="cs"/>
          <w:sz w:val="26"/>
          <w:szCs w:val="26"/>
          <w:rtl/>
        </w:rPr>
        <w:t>בית המשפט הנכבד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226A3DDD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7D42255A" w:rsidR="0031451A" w:rsidRDefault="0031451A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עו"ד </w:t>
      </w:r>
      <w:r w:rsidR="003709F2">
        <w:rPr>
          <w:rFonts w:hint="cs"/>
          <w:sz w:val="26"/>
          <w:szCs w:val="26"/>
          <w:rtl/>
        </w:rPr>
        <w:t>ש. פריש</w:t>
      </w:r>
      <w:r w:rsidR="00CF66B2">
        <w:rPr>
          <w:rFonts w:hint="cs"/>
          <w:sz w:val="26"/>
          <w:szCs w:val="26"/>
          <w:rtl/>
        </w:rPr>
        <w:t xml:space="preserve"> </w:t>
      </w:r>
      <w:r w:rsidR="00327BE5">
        <w:rPr>
          <w:rFonts w:hint="cs"/>
          <w:sz w:val="26"/>
          <w:szCs w:val="26"/>
          <w:rtl/>
        </w:rPr>
        <w:t>ו/או</w:t>
      </w:r>
      <w:r w:rsidR="001E40CC">
        <w:rPr>
          <w:rFonts w:hint="cs"/>
          <w:sz w:val="26"/>
          <w:szCs w:val="26"/>
          <w:rtl/>
        </w:rPr>
        <w:t xml:space="preserve"> א. </w:t>
      </w:r>
      <w:r w:rsidR="003709F2">
        <w:rPr>
          <w:rFonts w:hint="cs"/>
          <w:sz w:val="26"/>
          <w:szCs w:val="26"/>
          <w:rtl/>
        </w:rPr>
        <w:t>שפרבר</w:t>
      </w:r>
    </w:p>
    <w:p w14:paraId="505F51FF" w14:textId="50512553" w:rsidR="0066661D" w:rsidRPr="0066661D" w:rsidRDefault="0066661D" w:rsidP="003709F2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F94D8E">
        <w:rPr>
          <w:rFonts w:hint="cs"/>
          <w:sz w:val="26"/>
          <w:szCs w:val="26"/>
          <w:rtl/>
        </w:rPr>
        <w:t xml:space="preserve">באמצעות </w:t>
      </w:r>
      <w:r w:rsidR="003709F2" w:rsidRPr="003709F2">
        <w:rPr>
          <w:sz w:val="26"/>
          <w:szCs w:val="26"/>
        </w:rPr>
        <w:t>info@fsrlaw.co.il</w:t>
      </w:r>
    </w:p>
    <w:p w14:paraId="4491A0F0" w14:textId="68B45FB4" w:rsidR="0031451A" w:rsidRPr="00570EAE" w:rsidRDefault="0031451A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3EC7B43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CD35D7">
            <w:rPr>
              <w:noProof/>
              <w:rtl/>
            </w:rPr>
            <w:t>‏29 אוקטובר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A39A7"/>
    <w:rsid w:val="000B7329"/>
    <w:rsid w:val="000D361D"/>
    <w:rsid w:val="000E3633"/>
    <w:rsid w:val="00126724"/>
    <w:rsid w:val="00160F4A"/>
    <w:rsid w:val="001706D2"/>
    <w:rsid w:val="00192576"/>
    <w:rsid w:val="001E40CC"/>
    <w:rsid w:val="00203BE6"/>
    <w:rsid w:val="00205CFF"/>
    <w:rsid w:val="00244839"/>
    <w:rsid w:val="00283D6A"/>
    <w:rsid w:val="002B48D8"/>
    <w:rsid w:val="002D6487"/>
    <w:rsid w:val="002E30BD"/>
    <w:rsid w:val="00303CF0"/>
    <w:rsid w:val="003045C1"/>
    <w:rsid w:val="00311291"/>
    <w:rsid w:val="0031451A"/>
    <w:rsid w:val="00327BE5"/>
    <w:rsid w:val="00345ED7"/>
    <w:rsid w:val="00365103"/>
    <w:rsid w:val="003709F2"/>
    <w:rsid w:val="00373D5E"/>
    <w:rsid w:val="0037753F"/>
    <w:rsid w:val="003816E2"/>
    <w:rsid w:val="003874A0"/>
    <w:rsid w:val="0039545B"/>
    <w:rsid w:val="003E43FC"/>
    <w:rsid w:val="003F5778"/>
    <w:rsid w:val="003F57B8"/>
    <w:rsid w:val="004132CE"/>
    <w:rsid w:val="00421AF8"/>
    <w:rsid w:val="00433384"/>
    <w:rsid w:val="00444DE2"/>
    <w:rsid w:val="00445616"/>
    <w:rsid w:val="004C519A"/>
    <w:rsid w:val="004E33C6"/>
    <w:rsid w:val="004E6806"/>
    <w:rsid w:val="004F0284"/>
    <w:rsid w:val="00526E1E"/>
    <w:rsid w:val="00547AEB"/>
    <w:rsid w:val="00557EF0"/>
    <w:rsid w:val="00563888"/>
    <w:rsid w:val="00570EAE"/>
    <w:rsid w:val="00582ACE"/>
    <w:rsid w:val="005D14AB"/>
    <w:rsid w:val="00623626"/>
    <w:rsid w:val="0066661D"/>
    <w:rsid w:val="00674105"/>
    <w:rsid w:val="006C026A"/>
    <w:rsid w:val="006E5688"/>
    <w:rsid w:val="00702F6A"/>
    <w:rsid w:val="00713ACD"/>
    <w:rsid w:val="00733A02"/>
    <w:rsid w:val="007661FD"/>
    <w:rsid w:val="00771850"/>
    <w:rsid w:val="007862A8"/>
    <w:rsid w:val="00791F06"/>
    <w:rsid w:val="00796761"/>
    <w:rsid w:val="007C43CA"/>
    <w:rsid w:val="00810EAA"/>
    <w:rsid w:val="00825FCA"/>
    <w:rsid w:val="00841B46"/>
    <w:rsid w:val="008F039C"/>
    <w:rsid w:val="0092119D"/>
    <w:rsid w:val="0093441B"/>
    <w:rsid w:val="0097592A"/>
    <w:rsid w:val="009818FF"/>
    <w:rsid w:val="009F1B3F"/>
    <w:rsid w:val="009F42FD"/>
    <w:rsid w:val="00A01DBD"/>
    <w:rsid w:val="00A03ECC"/>
    <w:rsid w:val="00A1595E"/>
    <w:rsid w:val="00A90E7C"/>
    <w:rsid w:val="00AA05AE"/>
    <w:rsid w:val="00AA1FB1"/>
    <w:rsid w:val="00AB238B"/>
    <w:rsid w:val="00AC6981"/>
    <w:rsid w:val="00AD632B"/>
    <w:rsid w:val="00AE6EA3"/>
    <w:rsid w:val="00B17B1E"/>
    <w:rsid w:val="00B5070C"/>
    <w:rsid w:val="00B52201"/>
    <w:rsid w:val="00B72894"/>
    <w:rsid w:val="00B83ED0"/>
    <w:rsid w:val="00B92567"/>
    <w:rsid w:val="00BA308C"/>
    <w:rsid w:val="00BE117A"/>
    <w:rsid w:val="00BE46CD"/>
    <w:rsid w:val="00BF3FC2"/>
    <w:rsid w:val="00BF7625"/>
    <w:rsid w:val="00C01AFC"/>
    <w:rsid w:val="00C10451"/>
    <w:rsid w:val="00C6347D"/>
    <w:rsid w:val="00C70B94"/>
    <w:rsid w:val="00C946D8"/>
    <w:rsid w:val="00CC1B2D"/>
    <w:rsid w:val="00CC38FA"/>
    <w:rsid w:val="00CC7A96"/>
    <w:rsid w:val="00CD35D7"/>
    <w:rsid w:val="00CF66B2"/>
    <w:rsid w:val="00D15729"/>
    <w:rsid w:val="00D3318F"/>
    <w:rsid w:val="00D42989"/>
    <w:rsid w:val="00D42EEA"/>
    <w:rsid w:val="00D72876"/>
    <w:rsid w:val="00D80232"/>
    <w:rsid w:val="00D838F6"/>
    <w:rsid w:val="00D84B2E"/>
    <w:rsid w:val="00DA5239"/>
    <w:rsid w:val="00DB7B66"/>
    <w:rsid w:val="00DC5CBA"/>
    <w:rsid w:val="00DE4793"/>
    <w:rsid w:val="00E11AA7"/>
    <w:rsid w:val="00E41909"/>
    <w:rsid w:val="00E54B14"/>
    <w:rsid w:val="00E6111E"/>
    <w:rsid w:val="00E63F05"/>
    <w:rsid w:val="00EA4AFE"/>
    <w:rsid w:val="00EA6E93"/>
    <w:rsid w:val="00EC7E06"/>
    <w:rsid w:val="00F0259E"/>
    <w:rsid w:val="00F20D83"/>
    <w:rsid w:val="00F2600E"/>
    <w:rsid w:val="00F306CC"/>
    <w:rsid w:val="00F30D79"/>
    <w:rsid w:val="00F31DB8"/>
    <w:rsid w:val="00F94D8E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168</Words>
  <Characters>843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20</cp:revision>
  <cp:lastPrinted>2024-05-23T07:08:00Z</cp:lastPrinted>
  <dcterms:created xsi:type="dcterms:W3CDTF">2025-01-23T13:04:00Z</dcterms:created>
  <dcterms:modified xsi:type="dcterms:W3CDTF">2025-10-29T07:58:00Z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1023948</vt:lpwstr>
  </property>
</Properties>
</file>