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C36EFA3" w14:textId="76F5528C" w:rsidR="003F57B8" w:rsidRDefault="00F173E4" w:rsidP="00A1595E">
      <w:pPr>
        <w:widowControl w:val="0"/>
        <w:spacing w:after="0" w:line="240" w:lineRule="auto"/>
        <w:rPr>
          <w:spacing w:val="10"/>
          <w:sz w:val="26"/>
          <w:szCs w:val="26"/>
          <w:rtl/>
        </w:rPr>
      </w:pPr>
      <w:r>
        <w:rPr>
          <w:rFonts w:hint="cs"/>
          <w:spacing w:val="10"/>
          <w:sz w:val="26"/>
          <w:szCs w:val="26"/>
          <w:rtl/>
        </w:rPr>
        <w:t>מחלקת ביטוחי בריאות</w:t>
      </w:r>
    </w:p>
    <w:p w14:paraId="611E2FD7" w14:textId="5DED53CE" w:rsidR="00CC7A96" w:rsidRDefault="0081322E" w:rsidP="00A1595E">
      <w:pPr>
        <w:widowControl w:val="0"/>
        <w:spacing w:after="0" w:line="240" w:lineRule="auto"/>
        <w:rPr>
          <w:spacing w:val="10"/>
          <w:sz w:val="26"/>
          <w:szCs w:val="26"/>
          <w:rtl/>
        </w:rPr>
      </w:pPr>
      <w:r>
        <w:rPr>
          <w:rFonts w:hint="cs"/>
          <w:spacing w:val="10"/>
          <w:sz w:val="26"/>
          <w:szCs w:val="26"/>
          <w:rtl/>
        </w:rPr>
        <w:t>מגדל</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517FD53A" w14:textId="00436B33" w:rsidR="00086A6A" w:rsidRDefault="00D3318F" w:rsidP="0081322E">
      <w:pPr>
        <w:pStyle w:val="a8"/>
        <w:spacing w:line="240" w:lineRule="auto"/>
        <w:rPr>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D63261">
        <w:rPr>
          <w:rFonts w:hint="cs"/>
          <w:b/>
          <w:bCs/>
          <w:sz w:val="28"/>
          <w:szCs w:val="28"/>
          <w:rtl/>
        </w:rPr>
        <w:t xml:space="preserve">    </w:t>
      </w:r>
      <w:r w:rsidR="00217F01">
        <w:rPr>
          <w:rFonts w:hint="cs"/>
          <w:b/>
          <w:bCs/>
          <w:sz w:val="28"/>
          <w:szCs w:val="28"/>
          <w:rtl/>
        </w:rPr>
        <w:t>הנדון</w:t>
      </w:r>
      <w:r w:rsidR="00086A6A" w:rsidRPr="0029161C">
        <w:rPr>
          <w:rFonts w:hint="cs"/>
          <w:b/>
          <w:bCs/>
          <w:sz w:val="28"/>
          <w:szCs w:val="28"/>
          <w:rtl/>
        </w:rPr>
        <w:t>:</w:t>
      </w:r>
      <w:r w:rsidR="0081322E" w:rsidRPr="0081322E">
        <w:rPr>
          <w:rFonts w:ascii="David-Bold" w:eastAsiaTheme="minorHAnsi" w:hAnsi="David" w:cs="David-Bold" w:hint="cs"/>
          <w:b/>
          <w:bCs/>
          <w:sz w:val="28"/>
          <w:szCs w:val="28"/>
          <w:rtl/>
          <w:lang w:eastAsia="en-US"/>
          <w14:ligatures w14:val="standardContextual"/>
        </w:rPr>
        <w:t xml:space="preserve"> </w:t>
      </w:r>
      <w:r w:rsidR="0081322E" w:rsidRPr="0081322E">
        <w:rPr>
          <w:rFonts w:ascii="David" w:hAnsi="David" w:hint="cs"/>
          <w:b/>
          <w:bCs/>
          <w:sz w:val="28"/>
          <w:szCs w:val="28"/>
          <w:u w:val="single"/>
          <w:rtl/>
        </w:rPr>
        <w:t>קלרה</w:t>
      </w:r>
      <w:r w:rsidR="0081322E" w:rsidRPr="0081322E">
        <w:rPr>
          <w:rFonts w:ascii="David" w:hAnsi="David"/>
          <w:b/>
          <w:bCs/>
          <w:sz w:val="28"/>
          <w:szCs w:val="28"/>
          <w:u w:val="single"/>
          <w:rtl/>
        </w:rPr>
        <w:t xml:space="preserve"> </w:t>
      </w:r>
      <w:r w:rsidR="0081322E" w:rsidRPr="0081322E">
        <w:rPr>
          <w:rFonts w:ascii="David" w:hAnsi="David" w:hint="cs"/>
          <w:b/>
          <w:bCs/>
          <w:sz w:val="28"/>
          <w:szCs w:val="28"/>
          <w:u w:val="single"/>
          <w:rtl/>
        </w:rPr>
        <w:t>קירנזר</w:t>
      </w:r>
      <w:r w:rsidR="0081322E" w:rsidRPr="0081322E">
        <w:rPr>
          <w:rFonts w:ascii="David" w:hAnsi="David"/>
          <w:b/>
          <w:bCs/>
          <w:sz w:val="28"/>
          <w:szCs w:val="28"/>
          <w:u w:val="single"/>
          <w:rtl/>
        </w:rPr>
        <w:t xml:space="preserve">, </w:t>
      </w:r>
      <w:r w:rsidR="0081322E" w:rsidRPr="0081322E">
        <w:rPr>
          <w:rFonts w:ascii="David" w:hAnsi="David" w:hint="cs"/>
          <w:b/>
          <w:bCs/>
          <w:sz w:val="28"/>
          <w:szCs w:val="28"/>
          <w:u w:val="single"/>
          <w:rtl/>
        </w:rPr>
        <w:t>ת</w:t>
      </w:r>
      <w:r w:rsidR="0081322E" w:rsidRPr="0081322E">
        <w:rPr>
          <w:rFonts w:ascii="David" w:hAnsi="David"/>
          <w:b/>
          <w:bCs/>
          <w:sz w:val="28"/>
          <w:szCs w:val="28"/>
          <w:u w:val="single"/>
          <w:rtl/>
        </w:rPr>
        <w:t>"</w:t>
      </w:r>
      <w:r w:rsidR="0081322E" w:rsidRPr="0081322E">
        <w:rPr>
          <w:rFonts w:ascii="David" w:hAnsi="David" w:hint="cs"/>
          <w:b/>
          <w:bCs/>
          <w:sz w:val="28"/>
          <w:szCs w:val="28"/>
          <w:u w:val="single"/>
          <w:rtl/>
        </w:rPr>
        <w:t>ז</w:t>
      </w:r>
      <w:r w:rsidR="0081322E" w:rsidRPr="0081322E">
        <w:rPr>
          <w:rFonts w:ascii="David" w:hAnsi="David"/>
          <w:b/>
          <w:bCs/>
          <w:sz w:val="28"/>
          <w:szCs w:val="28"/>
          <w:u w:val="single"/>
          <w:rtl/>
        </w:rPr>
        <w:t xml:space="preserve"> 065272221</w:t>
      </w:r>
    </w:p>
    <w:p w14:paraId="206879A5" w14:textId="454A3DC3" w:rsidR="003F57B8" w:rsidRDefault="003F57B8"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Pr>
          <w:b/>
          <w:bCs/>
          <w:sz w:val="28"/>
          <w:szCs w:val="28"/>
          <w:rtl/>
        </w:rPr>
        <w:tab/>
      </w:r>
      <w:r w:rsidR="00C76613">
        <w:rPr>
          <w:rFonts w:hint="cs"/>
          <w:b/>
          <w:bCs/>
          <w:sz w:val="28"/>
          <w:szCs w:val="28"/>
          <w:rtl/>
        </w:rPr>
        <w:t xml:space="preserve">   </w:t>
      </w:r>
      <w:r w:rsidR="00D63261">
        <w:rPr>
          <w:rFonts w:hint="cs"/>
          <w:b/>
          <w:bCs/>
          <w:sz w:val="28"/>
          <w:szCs w:val="28"/>
          <w:rtl/>
        </w:rPr>
        <w:t xml:space="preserve">פוליסה שמספרה: </w:t>
      </w:r>
      <w:r w:rsidR="0081322E">
        <w:rPr>
          <w:rFonts w:hint="cs"/>
          <w:b/>
          <w:bCs/>
          <w:sz w:val="28"/>
          <w:szCs w:val="28"/>
          <w:rtl/>
        </w:rPr>
        <w:t>19678381</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5337FD6" w14:textId="042580BA" w:rsidR="00733A02" w:rsidRDefault="00A25594" w:rsidP="00532A5C">
      <w:pPr>
        <w:spacing w:after="0"/>
        <w:ind w:right="1440"/>
        <w:rPr>
          <w:sz w:val="26"/>
          <w:szCs w:val="26"/>
          <w:rtl/>
        </w:rPr>
      </w:pPr>
      <w:r>
        <w:rPr>
          <w:rFonts w:hint="cs"/>
          <w:sz w:val="26"/>
          <w:szCs w:val="26"/>
          <w:rtl/>
        </w:rPr>
        <w:t>הנני מייצג את מרש</w:t>
      </w:r>
      <w:r w:rsidR="009653FA">
        <w:rPr>
          <w:rFonts w:hint="cs"/>
          <w:sz w:val="26"/>
          <w:szCs w:val="26"/>
          <w:rtl/>
        </w:rPr>
        <w:t>ת</w:t>
      </w:r>
      <w:r>
        <w:rPr>
          <w:rFonts w:hint="cs"/>
          <w:sz w:val="26"/>
          <w:szCs w:val="26"/>
          <w:rtl/>
        </w:rPr>
        <w:t xml:space="preserve">י </w:t>
      </w:r>
      <w:r w:rsidR="009653FA">
        <w:rPr>
          <w:rFonts w:hint="cs"/>
          <w:sz w:val="26"/>
          <w:szCs w:val="26"/>
          <w:rtl/>
        </w:rPr>
        <w:t xml:space="preserve">הנפגעת </w:t>
      </w:r>
      <w:r>
        <w:rPr>
          <w:rFonts w:hint="cs"/>
          <w:sz w:val="26"/>
          <w:szCs w:val="26"/>
          <w:rtl/>
        </w:rPr>
        <w:t>שבנדון והריני מתכבד לפנות ולפרט כדלקמן:</w:t>
      </w:r>
    </w:p>
    <w:p w14:paraId="5475D1D6" w14:textId="77777777" w:rsidR="002D190E" w:rsidRDefault="002D190E" w:rsidP="00532A5C">
      <w:pPr>
        <w:spacing w:after="0"/>
        <w:ind w:right="1440"/>
        <w:rPr>
          <w:sz w:val="26"/>
          <w:szCs w:val="26"/>
        </w:rPr>
      </w:pPr>
    </w:p>
    <w:p w14:paraId="0712EEBC" w14:textId="40E48205" w:rsidR="00A25594" w:rsidRDefault="00532A5C" w:rsidP="00283D6A">
      <w:pPr>
        <w:numPr>
          <w:ilvl w:val="0"/>
          <w:numId w:val="2"/>
        </w:numPr>
        <w:tabs>
          <w:tab w:val="clear" w:pos="1440"/>
          <w:tab w:val="num" w:pos="746"/>
        </w:tabs>
        <w:spacing w:after="0"/>
        <w:ind w:left="749" w:right="0" w:hanging="902"/>
        <w:rPr>
          <w:sz w:val="26"/>
          <w:szCs w:val="26"/>
        </w:rPr>
      </w:pPr>
      <w:r>
        <w:rPr>
          <w:rFonts w:hint="cs"/>
          <w:sz w:val="26"/>
          <w:szCs w:val="26"/>
          <w:rtl/>
        </w:rPr>
        <w:t>מרש</w:t>
      </w:r>
      <w:r w:rsidR="009653FA">
        <w:rPr>
          <w:rFonts w:hint="cs"/>
          <w:sz w:val="26"/>
          <w:szCs w:val="26"/>
          <w:rtl/>
        </w:rPr>
        <w:t>ת</w:t>
      </w:r>
      <w:r>
        <w:rPr>
          <w:rFonts w:hint="cs"/>
          <w:sz w:val="26"/>
          <w:szCs w:val="26"/>
          <w:rtl/>
        </w:rPr>
        <w:t>י שבנדון נפגע</w:t>
      </w:r>
      <w:r w:rsidR="009653FA">
        <w:rPr>
          <w:rFonts w:hint="cs"/>
          <w:sz w:val="26"/>
          <w:szCs w:val="26"/>
          <w:rtl/>
        </w:rPr>
        <w:t>ה</w:t>
      </w:r>
      <w:r>
        <w:rPr>
          <w:rFonts w:hint="cs"/>
          <w:sz w:val="26"/>
          <w:szCs w:val="26"/>
          <w:rtl/>
        </w:rPr>
        <w:t xml:space="preserve"> בתאונה ביום </w:t>
      </w:r>
      <w:r w:rsidR="0081322E">
        <w:rPr>
          <w:rFonts w:hint="cs"/>
          <w:sz w:val="26"/>
          <w:szCs w:val="26"/>
          <w:rtl/>
        </w:rPr>
        <w:t xml:space="preserve">29.6.25 </w:t>
      </w:r>
      <w:r w:rsidR="002D190E">
        <w:rPr>
          <w:rFonts w:hint="cs"/>
          <w:sz w:val="26"/>
          <w:szCs w:val="26"/>
          <w:rtl/>
        </w:rPr>
        <w:t>(להלן:"</w:t>
      </w:r>
      <w:r w:rsidR="002D190E">
        <w:rPr>
          <w:rFonts w:hint="cs"/>
          <w:b/>
          <w:bCs/>
          <w:sz w:val="26"/>
          <w:szCs w:val="26"/>
          <w:rtl/>
        </w:rPr>
        <w:t>התאונה</w:t>
      </w:r>
      <w:r w:rsidR="002D190E">
        <w:rPr>
          <w:rFonts w:hint="cs"/>
          <w:sz w:val="26"/>
          <w:szCs w:val="26"/>
          <w:rtl/>
        </w:rPr>
        <w:t>")</w:t>
      </w:r>
    </w:p>
    <w:p w14:paraId="36649571" w14:textId="77777777" w:rsidR="0016361F" w:rsidRDefault="0016361F" w:rsidP="0016361F">
      <w:pPr>
        <w:spacing w:after="0"/>
        <w:ind w:left="749" w:right="1440"/>
        <w:rPr>
          <w:sz w:val="26"/>
          <w:szCs w:val="26"/>
        </w:rPr>
      </w:pPr>
    </w:p>
    <w:p w14:paraId="7791B449" w14:textId="77777777" w:rsidR="0081322E" w:rsidRDefault="00DE4FED" w:rsidP="00C26D39">
      <w:pPr>
        <w:numPr>
          <w:ilvl w:val="0"/>
          <w:numId w:val="2"/>
        </w:numPr>
        <w:tabs>
          <w:tab w:val="clear" w:pos="1440"/>
          <w:tab w:val="num" w:pos="746"/>
        </w:tabs>
        <w:spacing w:after="0"/>
        <w:ind w:left="749" w:right="0" w:hanging="902"/>
        <w:rPr>
          <w:sz w:val="26"/>
          <w:szCs w:val="26"/>
        </w:rPr>
      </w:pPr>
      <w:r w:rsidRPr="009653FA">
        <w:rPr>
          <w:rFonts w:hint="cs"/>
          <w:sz w:val="26"/>
          <w:szCs w:val="26"/>
          <w:rtl/>
        </w:rPr>
        <w:t>לאחר התאונה טופל</w:t>
      </w:r>
      <w:r w:rsidR="009653FA" w:rsidRPr="009653FA">
        <w:rPr>
          <w:rFonts w:hint="cs"/>
          <w:sz w:val="26"/>
          <w:szCs w:val="26"/>
          <w:rtl/>
        </w:rPr>
        <w:t xml:space="preserve">ה מרשתי </w:t>
      </w:r>
      <w:r w:rsidR="0081322E">
        <w:rPr>
          <w:rFonts w:hint="cs"/>
          <w:sz w:val="26"/>
          <w:szCs w:val="26"/>
          <w:rtl/>
        </w:rPr>
        <w:t>במרכז הרפואי רבין שם אובחנה חבלה לרגל ימין ובדיקת הדמיה שבוצעה לה הדגימה שבר סובקפיטלי עם תזוזה מלאה, נוכח חומרת הפגיעה הוחלט על אשפוזה להמשך טיפול.</w:t>
      </w:r>
    </w:p>
    <w:p w14:paraId="2BBE5C37" w14:textId="77777777" w:rsidR="0081322E" w:rsidRDefault="0081322E" w:rsidP="0081322E">
      <w:pPr>
        <w:pStyle w:val="aa"/>
        <w:rPr>
          <w:rFonts w:hint="cs"/>
          <w:sz w:val="26"/>
          <w:szCs w:val="26"/>
          <w:rtl/>
        </w:rPr>
      </w:pPr>
    </w:p>
    <w:p w14:paraId="6006859F" w14:textId="51C1F8CD" w:rsidR="00C26D39" w:rsidRDefault="0081322E" w:rsidP="00C26D39">
      <w:pPr>
        <w:numPr>
          <w:ilvl w:val="0"/>
          <w:numId w:val="2"/>
        </w:numPr>
        <w:tabs>
          <w:tab w:val="clear" w:pos="1440"/>
          <w:tab w:val="num" w:pos="746"/>
        </w:tabs>
        <w:spacing w:after="0"/>
        <w:ind w:left="749" w:right="0" w:hanging="902"/>
        <w:rPr>
          <w:sz w:val="26"/>
          <w:szCs w:val="26"/>
        </w:rPr>
      </w:pPr>
      <w:r>
        <w:rPr>
          <w:rFonts w:hint="cs"/>
          <w:sz w:val="26"/>
          <w:szCs w:val="26"/>
          <w:rtl/>
        </w:rPr>
        <w:t>לאחר  התייעצות הוחלט על צורך בהחלפה מלאה של מפרק ירך ימין וביום 30.6.25 נותחה לצורך החלפת מפרק ירך ימין. לאחר התאוששות הועברה להמשך אשפוז במסגרת שיקומית כשהיא מנועה מדריכה בהמלצה להמשך טיפול תרופתי ושיקומי במסגרת אשפוז.</w:t>
      </w:r>
    </w:p>
    <w:p w14:paraId="69097897" w14:textId="77777777" w:rsidR="0081322E" w:rsidRDefault="0081322E" w:rsidP="0081322E">
      <w:pPr>
        <w:pStyle w:val="aa"/>
        <w:rPr>
          <w:rFonts w:hint="cs"/>
          <w:sz w:val="26"/>
          <w:szCs w:val="26"/>
          <w:rtl/>
        </w:rPr>
      </w:pPr>
    </w:p>
    <w:p w14:paraId="5F194F71" w14:textId="0DF42342" w:rsidR="0081322E" w:rsidRDefault="0081322E" w:rsidP="00C26D39">
      <w:pPr>
        <w:numPr>
          <w:ilvl w:val="0"/>
          <w:numId w:val="2"/>
        </w:numPr>
        <w:tabs>
          <w:tab w:val="clear" w:pos="1440"/>
          <w:tab w:val="num" w:pos="746"/>
        </w:tabs>
        <w:spacing w:after="0"/>
        <w:ind w:left="749" w:right="0" w:hanging="902"/>
        <w:rPr>
          <w:sz w:val="26"/>
          <w:szCs w:val="26"/>
        </w:rPr>
      </w:pPr>
      <w:r>
        <w:rPr>
          <w:rFonts w:hint="cs"/>
          <w:sz w:val="26"/>
          <w:szCs w:val="26"/>
          <w:rtl/>
        </w:rPr>
        <w:t>אך ביום 11.8.25 שוחררה מרשתי מאשפוז כשהיא מתקשה מאוד בביצוע פעולות יומיומיות בסיסיות בהמלצה להמשך שיקום במסגרת אשפוז יום.</w:t>
      </w:r>
    </w:p>
    <w:p w14:paraId="6ACA2D61" w14:textId="77777777" w:rsidR="009653FA" w:rsidRPr="009653FA" w:rsidRDefault="009653FA" w:rsidP="009653FA">
      <w:pPr>
        <w:spacing w:after="0"/>
        <w:rPr>
          <w:sz w:val="26"/>
          <w:szCs w:val="26"/>
          <w:rtl/>
        </w:rPr>
      </w:pPr>
    </w:p>
    <w:p w14:paraId="2AD59343" w14:textId="14DE9042" w:rsidR="00CC07C7" w:rsidRDefault="00CC07C7" w:rsidP="00CC07C7">
      <w:pPr>
        <w:spacing w:after="0"/>
        <w:ind w:left="749"/>
        <w:rPr>
          <w:b/>
          <w:bCs/>
          <w:sz w:val="26"/>
          <w:szCs w:val="26"/>
          <w:rtl/>
        </w:rPr>
      </w:pPr>
      <w:r w:rsidRPr="00CC07C7">
        <w:rPr>
          <w:rFonts w:hint="cs"/>
          <w:b/>
          <w:bCs/>
          <w:sz w:val="26"/>
          <w:szCs w:val="26"/>
          <w:rtl/>
        </w:rPr>
        <w:t>רצ"ב תעודות רפואיות</w:t>
      </w:r>
    </w:p>
    <w:p w14:paraId="7380B422" w14:textId="77777777" w:rsidR="00CC07C7" w:rsidRPr="00CC07C7" w:rsidRDefault="00CC07C7" w:rsidP="00CC07C7">
      <w:pPr>
        <w:spacing w:after="0"/>
        <w:rPr>
          <w:b/>
          <w:bCs/>
          <w:sz w:val="26"/>
          <w:szCs w:val="26"/>
          <w:rtl/>
        </w:rPr>
      </w:pPr>
    </w:p>
    <w:p w14:paraId="730C2B54" w14:textId="5D51D3F0" w:rsidR="00D47F95" w:rsidRDefault="00D47F95" w:rsidP="00283D6A">
      <w:pPr>
        <w:numPr>
          <w:ilvl w:val="0"/>
          <w:numId w:val="2"/>
        </w:numPr>
        <w:tabs>
          <w:tab w:val="clear" w:pos="1440"/>
          <w:tab w:val="num" w:pos="746"/>
        </w:tabs>
        <w:spacing w:after="0"/>
        <w:ind w:left="749" w:right="0" w:hanging="902"/>
        <w:rPr>
          <w:sz w:val="26"/>
          <w:szCs w:val="26"/>
        </w:rPr>
      </w:pPr>
      <w:r>
        <w:rPr>
          <w:rFonts w:hint="cs"/>
          <w:sz w:val="26"/>
          <w:szCs w:val="26"/>
          <w:rtl/>
        </w:rPr>
        <w:t>על פי תנאי הפוליסה זכאי</w:t>
      </w:r>
      <w:r w:rsidR="00275186">
        <w:rPr>
          <w:rFonts w:hint="cs"/>
          <w:sz w:val="26"/>
          <w:szCs w:val="26"/>
          <w:rtl/>
        </w:rPr>
        <w:t>ת</w:t>
      </w:r>
      <w:r>
        <w:rPr>
          <w:rFonts w:hint="cs"/>
          <w:sz w:val="26"/>
          <w:szCs w:val="26"/>
          <w:rtl/>
        </w:rPr>
        <w:t xml:space="preserve"> מרש</w:t>
      </w:r>
      <w:r w:rsidR="00275186">
        <w:rPr>
          <w:rFonts w:hint="cs"/>
          <w:sz w:val="26"/>
          <w:szCs w:val="26"/>
          <w:rtl/>
        </w:rPr>
        <w:t>ת</w:t>
      </w:r>
      <w:r>
        <w:rPr>
          <w:rFonts w:hint="cs"/>
          <w:sz w:val="26"/>
          <w:szCs w:val="26"/>
          <w:rtl/>
        </w:rPr>
        <w:t>י, בין היתר, לפיצוי בגין שברים,</w:t>
      </w:r>
      <w:r w:rsidR="0081322E">
        <w:rPr>
          <w:rFonts w:hint="cs"/>
          <w:sz w:val="26"/>
          <w:szCs w:val="26"/>
          <w:rtl/>
        </w:rPr>
        <w:t xml:space="preserve"> סיעוד</w:t>
      </w:r>
      <w:r>
        <w:rPr>
          <w:rFonts w:hint="cs"/>
          <w:sz w:val="26"/>
          <w:szCs w:val="26"/>
          <w:rtl/>
        </w:rPr>
        <w:t xml:space="preserve"> </w:t>
      </w:r>
      <w:r w:rsidR="008771FA">
        <w:rPr>
          <w:rFonts w:hint="cs"/>
          <w:sz w:val="26"/>
          <w:szCs w:val="26"/>
          <w:rtl/>
        </w:rPr>
        <w:t>ו</w:t>
      </w:r>
      <w:r>
        <w:rPr>
          <w:rFonts w:hint="cs"/>
          <w:sz w:val="26"/>
          <w:szCs w:val="26"/>
          <w:rtl/>
        </w:rPr>
        <w:t>אשפוז מתאונ</w:t>
      </w:r>
      <w:r w:rsidR="008771FA">
        <w:rPr>
          <w:rFonts w:hint="cs"/>
          <w:sz w:val="26"/>
          <w:szCs w:val="26"/>
          <w:rtl/>
        </w:rPr>
        <w:t>ה.</w:t>
      </w:r>
    </w:p>
    <w:p w14:paraId="1180653C" w14:textId="77777777" w:rsidR="003557CB" w:rsidRDefault="003557CB" w:rsidP="003557CB">
      <w:pPr>
        <w:pStyle w:val="aa"/>
        <w:rPr>
          <w:sz w:val="26"/>
          <w:szCs w:val="26"/>
          <w:rtl/>
        </w:rPr>
      </w:pPr>
    </w:p>
    <w:p w14:paraId="05B8692B" w14:textId="77777777" w:rsidR="003557CB" w:rsidRPr="003557CB" w:rsidRDefault="003557CB" w:rsidP="003557CB">
      <w:pPr>
        <w:numPr>
          <w:ilvl w:val="0"/>
          <w:numId w:val="2"/>
        </w:numPr>
        <w:tabs>
          <w:tab w:val="clear" w:pos="1440"/>
        </w:tabs>
        <w:spacing w:after="0"/>
        <w:ind w:left="706" w:right="-426" w:hanging="850"/>
        <w:rPr>
          <w:spacing w:val="12"/>
          <w:sz w:val="28"/>
          <w:szCs w:val="28"/>
        </w:rPr>
      </w:pPr>
      <w:r w:rsidRPr="003557CB">
        <w:rPr>
          <w:rFonts w:hint="cs"/>
          <w:spacing w:val="12"/>
          <w:sz w:val="26"/>
          <w:szCs w:val="26"/>
          <w:rtl/>
        </w:rPr>
        <w:t xml:space="preserve">אודה עבור טיפולכם המסור והעברת התשלום לפקודת </w:t>
      </w:r>
      <w:r w:rsidRPr="003557CB">
        <w:rPr>
          <w:rFonts w:hint="cs"/>
          <w:b/>
          <w:bCs/>
          <w:spacing w:val="12"/>
          <w:sz w:val="28"/>
          <w:szCs w:val="28"/>
          <w:u w:val="single"/>
          <w:rtl/>
        </w:rPr>
        <w:t>אריאל פרייברג, עו"ד.</w:t>
      </w:r>
    </w:p>
    <w:p w14:paraId="37B925F4" w14:textId="0EBDCF72" w:rsidR="00C76613" w:rsidRDefault="00CC07C7" w:rsidP="00086A6A">
      <w:pPr>
        <w:spacing w:line="240" w:lineRule="auto"/>
        <w:ind w:left="825"/>
        <w:rPr>
          <w:spacing w:val="10"/>
          <w:sz w:val="26"/>
          <w:szCs w:val="26"/>
          <w:rtl/>
        </w:rPr>
      </w:pPr>
      <w:r>
        <w:rPr>
          <w:rFonts w:hint="cs"/>
          <w:spacing w:val="10"/>
          <w:sz w:val="26"/>
          <w:szCs w:val="26"/>
          <w:rtl/>
        </w:rPr>
        <w:t>*רצ"ב יפוי כח וטופס וס"ר.</w:t>
      </w: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E28E1C2"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81322E">
            <w:rPr>
              <w:noProof/>
              <w:rtl/>
            </w:rPr>
            <w:t>‏14 ספטמבר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2"/>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43074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706F"/>
    <w:rsid w:val="000839D4"/>
    <w:rsid w:val="00086A6A"/>
    <w:rsid w:val="000A39A7"/>
    <w:rsid w:val="000B7329"/>
    <w:rsid w:val="000D361D"/>
    <w:rsid w:val="00126724"/>
    <w:rsid w:val="00143282"/>
    <w:rsid w:val="00151D32"/>
    <w:rsid w:val="0016361F"/>
    <w:rsid w:val="001706D2"/>
    <w:rsid w:val="00192576"/>
    <w:rsid w:val="00203BE6"/>
    <w:rsid w:val="00217F01"/>
    <w:rsid w:val="00244839"/>
    <w:rsid w:val="00275186"/>
    <w:rsid w:val="00283D6A"/>
    <w:rsid w:val="00285969"/>
    <w:rsid w:val="002D190E"/>
    <w:rsid w:val="002D6487"/>
    <w:rsid w:val="002E30BD"/>
    <w:rsid w:val="00302DAB"/>
    <w:rsid w:val="00311291"/>
    <w:rsid w:val="00345ED7"/>
    <w:rsid w:val="00350D13"/>
    <w:rsid w:val="003557CB"/>
    <w:rsid w:val="00373D5E"/>
    <w:rsid w:val="003D23A0"/>
    <w:rsid w:val="003F57B8"/>
    <w:rsid w:val="00433384"/>
    <w:rsid w:val="00444DE2"/>
    <w:rsid w:val="004C519A"/>
    <w:rsid w:val="004E33C6"/>
    <w:rsid w:val="004F0284"/>
    <w:rsid w:val="00532A5C"/>
    <w:rsid w:val="00563888"/>
    <w:rsid w:val="00582ACE"/>
    <w:rsid w:val="00593392"/>
    <w:rsid w:val="005D14AB"/>
    <w:rsid w:val="00646041"/>
    <w:rsid w:val="006E5688"/>
    <w:rsid w:val="00702F6A"/>
    <w:rsid w:val="00733A02"/>
    <w:rsid w:val="00771850"/>
    <w:rsid w:val="007862A8"/>
    <w:rsid w:val="00791F06"/>
    <w:rsid w:val="0081322E"/>
    <w:rsid w:val="00841B46"/>
    <w:rsid w:val="008771FA"/>
    <w:rsid w:val="008C1ECE"/>
    <w:rsid w:val="008E1B37"/>
    <w:rsid w:val="0092119D"/>
    <w:rsid w:val="00933708"/>
    <w:rsid w:val="00952AF1"/>
    <w:rsid w:val="009615D7"/>
    <w:rsid w:val="009653FA"/>
    <w:rsid w:val="009F1B3F"/>
    <w:rsid w:val="00A03ECC"/>
    <w:rsid w:val="00A1595E"/>
    <w:rsid w:val="00A25594"/>
    <w:rsid w:val="00A369E4"/>
    <w:rsid w:val="00A90E7C"/>
    <w:rsid w:val="00AA05AE"/>
    <w:rsid w:val="00AA1FB1"/>
    <w:rsid w:val="00AB238B"/>
    <w:rsid w:val="00AD632B"/>
    <w:rsid w:val="00AE6EA3"/>
    <w:rsid w:val="00B5070C"/>
    <w:rsid w:val="00B51EF6"/>
    <w:rsid w:val="00B92567"/>
    <w:rsid w:val="00B96957"/>
    <w:rsid w:val="00BF3FC2"/>
    <w:rsid w:val="00C26D39"/>
    <w:rsid w:val="00C70B94"/>
    <w:rsid w:val="00C76613"/>
    <w:rsid w:val="00CA5802"/>
    <w:rsid w:val="00CC07C7"/>
    <w:rsid w:val="00CC1B2D"/>
    <w:rsid w:val="00CC38FA"/>
    <w:rsid w:val="00CC7A96"/>
    <w:rsid w:val="00CD1020"/>
    <w:rsid w:val="00D15729"/>
    <w:rsid w:val="00D24A43"/>
    <w:rsid w:val="00D3318F"/>
    <w:rsid w:val="00D42CA7"/>
    <w:rsid w:val="00D47F95"/>
    <w:rsid w:val="00D63261"/>
    <w:rsid w:val="00D72876"/>
    <w:rsid w:val="00DA5239"/>
    <w:rsid w:val="00DB7B66"/>
    <w:rsid w:val="00DE4FED"/>
    <w:rsid w:val="00E11AA7"/>
    <w:rsid w:val="00E54B14"/>
    <w:rsid w:val="00E63F05"/>
    <w:rsid w:val="00EA4AFE"/>
    <w:rsid w:val="00ED5422"/>
    <w:rsid w:val="00F173E4"/>
    <w:rsid w:val="00F30D79"/>
    <w:rsid w:val="00F31DB8"/>
    <w:rsid w:val="00F422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200</Words>
  <Characters>1005</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2025-09-14T07:04:00Z</dcterms:created>
  <dcterms:modified xsi:type="dcterms:W3CDTF">2025-09-14T07:16:00Z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1023248</vt:lpwstr>
  </property>
</Properties>
</file>