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B82FC3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17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01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07003E5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מאיר דהן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055672992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14BC9E6" w:rsidR="00500F95" w:rsidRDefault="00F149D7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החלטתכם בדבר דחיית התביעה להכרה בתאונה כתאונת עבודה ולתשלום דמי פגיעה הובאה </w:t>
      </w:r>
      <w:proofErr w:type="spellStart"/>
      <w:r>
        <w:rPr>
          <w:rFonts w:hint="cs"/>
          <w:sz w:val="24"/>
          <w:rtl/>
        </w:rPr>
        <w:t>לידעתי</w:t>
      </w:r>
      <w:proofErr w:type="spellEnd"/>
      <w:r>
        <w:rPr>
          <w:rFonts w:hint="cs"/>
          <w:sz w:val="24"/>
          <w:rtl/>
        </w:rPr>
        <w:t xml:space="preserve"> והנני מתכבד לפנות ולבקש כדלקמן:</w:t>
      </w:r>
    </w:p>
    <w:p w14:paraId="4366E483" w14:textId="307E0ED8" w:rsidR="00564FA6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החלטתכם בדבר דחיית תביעת מרשי לא ברורה בנסיבות המקרה.</w:t>
      </w:r>
    </w:p>
    <w:p w14:paraId="457E45DF" w14:textId="5D04A43C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בעניינו של מרשי לרבות דו"חות/פרוטוקולי החקירה שבוצעה על ידכם.</w:t>
      </w:r>
    </w:p>
    <w:p w14:paraId="025816A6" w14:textId="1112F61F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5589E9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49D7">
            <w:rPr>
              <w:noProof/>
              <w:rtl/>
            </w:rPr>
            <w:t>‏13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66228678">
    <w:abstractNumId w:val="2"/>
  </w:num>
  <w:num w:numId="2" w16cid:durableId="627324117">
    <w:abstractNumId w:val="3"/>
  </w:num>
  <w:num w:numId="3" w16cid:durableId="68818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9404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2025-08-13T13:38:00Z</dcterms:created>
  <dcterms:modified xsi:type="dcterms:W3CDTF">2025-08-13T13:38:00Z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1022578</vt:lpwstr>
  </property>
</Properties>
</file>