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446475E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03159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03159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700FAD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7A31E39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הודיה </w:t>
      </w:r>
      <w:proofErr w:type="spellStart"/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חג'מי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313289282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9DD77B2" w:rsidR="00500F95" w:rsidRDefault="00B811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בהמשך למכתבכם מתאריך 25.6.25 הנני מתכבד להשיב ולצרף כדלקמן:</w:t>
      </w:r>
    </w:p>
    <w:p w14:paraId="5B90EC67" w14:textId="0B562B46" w:rsidR="00B8113A" w:rsidRDefault="00B811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תלושי שכר לחודשים מאי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ספטמבר 2024.</w:t>
      </w:r>
    </w:p>
    <w:p w14:paraId="7F562F9A" w14:textId="13F6B5B1" w:rsidR="00B8113A" w:rsidRDefault="00B811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proofErr w:type="spellStart"/>
      <w:r>
        <w:rPr>
          <w:rFonts w:hint="cs"/>
          <w:sz w:val="24"/>
          <w:rtl/>
        </w:rPr>
        <w:t>יצויין</w:t>
      </w:r>
      <w:proofErr w:type="spellEnd"/>
      <w:r>
        <w:rPr>
          <w:rFonts w:hint="cs"/>
          <w:sz w:val="24"/>
          <w:rtl/>
        </w:rPr>
        <w:t xml:space="preserve"> כי עבודתה הוא ליווי ילדים מהמסגרת העירונית ובחודש אוגוסט יש חופש ואין עבודה.</w:t>
      </w:r>
    </w:p>
    <w:p w14:paraId="28493E0B" w14:textId="3AB846CC" w:rsidR="00B8113A" w:rsidRDefault="00B8113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581E46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8113A">
            <w:rPr>
              <w:noProof/>
              <w:rtl/>
            </w:rPr>
            <w:t>‏26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73216620">
    <w:abstractNumId w:val="2"/>
  </w:num>
  <w:num w:numId="2" w16cid:durableId="2140951236">
    <w:abstractNumId w:val="3"/>
  </w:num>
  <w:num w:numId="3" w16cid:durableId="828448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42570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8113A"/>
    <w:rsid w:val="00B92567"/>
    <w:rsid w:val="00BA1ABD"/>
    <w:rsid w:val="00BC3B96"/>
    <w:rsid w:val="00BE117A"/>
    <w:rsid w:val="00BF3FC2"/>
    <w:rsid w:val="00BF7625"/>
    <w:rsid w:val="00C10451"/>
    <w:rsid w:val="00C640D0"/>
    <w:rsid w:val="00C70B94"/>
    <w:rsid w:val="00C7599D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97991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2025-06-26T12:35:00Z</dcterms:created>
  <dcterms:modified xsi:type="dcterms:W3CDTF">2025-06-26T12:38:00Z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1021519</vt:lpwstr>
  </property>
</Properties>
</file>