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215F03E6" w:rsidR="00AC556C" w:rsidRDefault="007E6FA7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עדי הדרי</w:t>
      </w:r>
      <w:r w:rsidR="001C34D7">
        <w:rPr>
          <w:rFonts w:hint="cs"/>
          <w:b/>
          <w:bCs/>
          <w:sz w:val="26"/>
          <w:szCs w:val="26"/>
          <w:rtl/>
        </w:rPr>
        <w:t>, עו"ד</w:t>
      </w:r>
    </w:p>
    <w:p w14:paraId="5DD640D2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>מחלקת תביעות</w:t>
      </w:r>
    </w:p>
    <w:p w14:paraId="7F819C2A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>באמצעות דוא"ל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2FF2166D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="00B80487">
        <w:rPr>
          <w:rFonts w:ascii="David" w:hAnsi="David" w:hint="cs"/>
          <w:b/>
          <w:bCs/>
          <w:sz w:val="26"/>
          <w:szCs w:val="26"/>
          <w:rtl/>
        </w:rPr>
        <w:t xml:space="preserve">  </w:t>
      </w:r>
      <w:r w:rsidRPr="00AC556C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7E6FA7">
        <w:rPr>
          <w:rFonts w:ascii="David" w:hAnsi="David" w:hint="cs"/>
          <w:b/>
          <w:bCs/>
          <w:sz w:val="26"/>
          <w:szCs w:val="26"/>
          <w:rtl/>
        </w:rPr>
        <w:t>17/6/2024</w:t>
      </w:r>
    </w:p>
    <w:p w14:paraId="289B3EC3" w14:textId="4487DD13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</w:t>
      </w:r>
      <w:r w:rsidR="00A40282">
        <w:rPr>
          <w:rFonts w:hint="cs"/>
          <w:b/>
          <w:bCs/>
          <w:sz w:val="26"/>
          <w:szCs w:val="26"/>
          <w:rtl/>
        </w:rPr>
        <w:t>ת</w:t>
      </w:r>
      <w:r w:rsidRPr="00AC556C">
        <w:rPr>
          <w:rFonts w:hint="cs"/>
          <w:b/>
          <w:bCs/>
          <w:sz w:val="26"/>
          <w:szCs w:val="26"/>
          <w:rtl/>
        </w:rPr>
        <w:t>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A40282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נאבה </w:t>
      </w:r>
      <w:proofErr w:type="spellStart"/>
      <w:r w:rsidR="00A40282">
        <w:rPr>
          <w:rFonts w:ascii="David" w:hAnsi="David" w:hint="cs"/>
          <w:b/>
          <w:bCs/>
          <w:sz w:val="26"/>
          <w:szCs w:val="26"/>
          <w:u w:val="single"/>
          <w:rtl/>
        </w:rPr>
        <w:t>עמאש</w:t>
      </w:r>
      <w:proofErr w:type="spellEnd"/>
      <w:r w:rsidR="00A40282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ז"ל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A40282">
        <w:rPr>
          <w:rFonts w:ascii="David" w:hAnsi="David" w:hint="cs"/>
          <w:b/>
          <w:bCs/>
          <w:sz w:val="26"/>
          <w:szCs w:val="26"/>
          <w:u w:val="single"/>
          <w:rtl/>
        </w:rPr>
        <w:t>218888873</w:t>
      </w:r>
    </w:p>
    <w:p w14:paraId="66C385F2" w14:textId="75532185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="00B80487">
        <w:rPr>
          <w:rFonts w:hint="cs"/>
          <w:b/>
          <w:bCs/>
          <w:sz w:val="26"/>
          <w:szCs w:val="26"/>
          <w:rtl/>
        </w:rPr>
        <w:t xml:space="preserve"> </w:t>
      </w:r>
      <w:r w:rsidRPr="00AC556C">
        <w:rPr>
          <w:rFonts w:hint="cs"/>
          <w:b/>
          <w:bCs/>
          <w:sz w:val="26"/>
          <w:szCs w:val="26"/>
          <w:rtl/>
        </w:rPr>
        <w:t xml:space="preserve"> מס' תביעה: </w:t>
      </w:r>
      <w:r w:rsidR="00A40282">
        <w:rPr>
          <w:rFonts w:hint="cs"/>
          <w:b/>
          <w:bCs/>
          <w:sz w:val="26"/>
          <w:szCs w:val="26"/>
          <w:rtl/>
        </w:rPr>
        <w:t>10325002294</w:t>
      </w:r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2C85826F" w:rsidR="00733A02" w:rsidRDefault="009F3A43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כתב הקבלה ע"ס 940,000 ₪ בגין נזקי העזבון התקבל במשרדי.</w:t>
      </w:r>
    </w:p>
    <w:p w14:paraId="58744123" w14:textId="548DC1A9" w:rsidR="009F3A43" w:rsidRDefault="009F3A43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אולם, כתב הקבלה לא מחריג את זכות התביעה לניזוקים משניים, ככל והדבר יהיה רלוונטי.</w:t>
      </w:r>
    </w:p>
    <w:p w14:paraId="1D4FDBCA" w14:textId="08B8DFCA" w:rsidR="009F3A43" w:rsidRDefault="009F3A43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לאור האמור, ועל מנת להביא את תביעת העזבון לסילוק בערכים אלה, מחוץ לכותלי בית המשפט הנכבד, אודה לקבלת כתב קבלה מתוקן בו </w:t>
      </w:r>
      <w:proofErr w:type="spellStart"/>
      <w:r>
        <w:rPr>
          <w:rFonts w:hint="cs"/>
          <w:sz w:val="26"/>
          <w:szCs w:val="26"/>
          <w:rtl/>
        </w:rPr>
        <w:t>יצויין</w:t>
      </w:r>
      <w:proofErr w:type="spellEnd"/>
      <w:r>
        <w:rPr>
          <w:rFonts w:hint="cs"/>
          <w:sz w:val="26"/>
          <w:szCs w:val="26"/>
          <w:rtl/>
        </w:rPr>
        <w:t xml:space="preserve"> כי מוותרים באופן סופי ומוחלט על תביעתם </w:t>
      </w:r>
      <w:proofErr w:type="spellStart"/>
      <w:r>
        <w:rPr>
          <w:rFonts w:hint="cs"/>
          <w:sz w:val="26"/>
          <w:szCs w:val="26"/>
          <w:rtl/>
        </w:rPr>
        <w:t>כעזבון</w:t>
      </w:r>
      <w:proofErr w:type="spellEnd"/>
      <w:r>
        <w:rPr>
          <w:rFonts w:hint="cs"/>
          <w:sz w:val="26"/>
          <w:szCs w:val="26"/>
          <w:rtl/>
        </w:rPr>
        <w:t xml:space="preserve">, </w:t>
      </w:r>
      <w:r w:rsidRPr="009F3A43">
        <w:rPr>
          <w:rFonts w:hint="cs"/>
          <w:b/>
          <w:bCs/>
          <w:sz w:val="26"/>
          <w:szCs w:val="26"/>
          <w:u w:val="single"/>
          <w:rtl/>
        </w:rPr>
        <w:t>למעט תביעת ניזוק משני.</w:t>
      </w:r>
    </w:p>
    <w:p w14:paraId="144C771A" w14:textId="16705895" w:rsidR="009F3A43" w:rsidRDefault="009F3A43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אציין כי כך נהוג ומקובל במקרים דומים, ואין, ולא יכולה להיות מחלוקת כי הפיצוי המוצע הינו בגין הנזק שנגרם </w:t>
      </w:r>
      <w:proofErr w:type="spellStart"/>
      <w:r>
        <w:rPr>
          <w:rFonts w:hint="cs"/>
          <w:sz w:val="26"/>
          <w:szCs w:val="26"/>
          <w:rtl/>
        </w:rPr>
        <w:t>לעזבון</w:t>
      </w:r>
      <w:proofErr w:type="spellEnd"/>
      <w:r>
        <w:rPr>
          <w:rFonts w:hint="cs"/>
          <w:sz w:val="26"/>
          <w:szCs w:val="26"/>
          <w:rtl/>
        </w:rPr>
        <w:t xml:space="preserve"> ולא כולל בתוכו נזק לניזוקים משניים כידוע לכם.</w:t>
      </w:r>
    </w:p>
    <w:p w14:paraId="60C9F257" w14:textId="46F05EB3" w:rsidR="009F3A43" w:rsidRDefault="009F3A43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בקבלת כתב קבלה מתוקן אודה.</w:t>
      </w:r>
    </w:p>
    <w:p w14:paraId="7CC99035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65CDF53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635F2E1C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608723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F3A43">
            <w:rPr>
              <w:noProof/>
              <w:rtl/>
            </w:rPr>
            <w:t>‏20 פברואר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A39A7"/>
    <w:rsid w:val="000B7329"/>
    <w:rsid w:val="000D361D"/>
    <w:rsid w:val="00126724"/>
    <w:rsid w:val="001706D2"/>
    <w:rsid w:val="00192576"/>
    <w:rsid w:val="001B014C"/>
    <w:rsid w:val="001C34D7"/>
    <w:rsid w:val="001D23D6"/>
    <w:rsid w:val="001E6AE9"/>
    <w:rsid w:val="00203BE6"/>
    <w:rsid w:val="00244839"/>
    <w:rsid w:val="00283D6A"/>
    <w:rsid w:val="002D085F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F57B8"/>
    <w:rsid w:val="004172A7"/>
    <w:rsid w:val="00421AF8"/>
    <w:rsid w:val="00433384"/>
    <w:rsid w:val="00444DE2"/>
    <w:rsid w:val="00497D3F"/>
    <w:rsid w:val="004A16DF"/>
    <w:rsid w:val="004C519A"/>
    <w:rsid w:val="004D1974"/>
    <w:rsid w:val="004E33C6"/>
    <w:rsid w:val="004F0284"/>
    <w:rsid w:val="00511816"/>
    <w:rsid w:val="00520ED7"/>
    <w:rsid w:val="00563888"/>
    <w:rsid w:val="00582ACE"/>
    <w:rsid w:val="005839E7"/>
    <w:rsid w:val="005A3E11"/>
    <w:rsid w:val="005D14AB"/>
    <w:rsid w:val="00637C4A"/>
    <w:rsid w:val="00674105"/>
    <w:rsid w:val="006950DE"/>
    <w:rsid w:val="006D4EC5"/>
    <w:rsid w:val="006E5688"/>
    <w:rsid w:val="006E5A27"/>
    <w:rsid w:val="00702F6A"/>
    <w:rsid w:val="007109F7"/>
    <w:rsid w:val="00721F80"/>
    <w:rsid w:val="007271AC"/>
    <w:rsid w:val="00733A02"/>
    <w:rsid w:val="007661FD"/>
    <w:rsid w:val="00771850"/>
    <w:rsid w:val="007862A8"/>
    <w:rsid w:val="00791F06"/>
    <w:rsid w:val="007A2EA5"/>
    <w:rsid w:val="007A43A6"/>
    <w:rsid w:val="007B39E6"/>
    <w:rsid w:val="007E5225"/>
    <w:rsid w:val="007E6FA7"/>
    <w:rsid w:val="00841B46"/>
    <w:rsid w:val="008444DB"/>
    <w:rsid w:val="008631B3"/>
    <w:rsid w:val="00893450"/>
    <w:rsid w:val="008B0DB6"/>
    <w:rsid w:val="008B1C05"/>
    <w:rsid w:val="008C1298"/>
    <w:rsid w:val="009171FD"/>
    <w:rsid w:val="0092119D"/>
    <w:rsid w:val="009D48FB"/>
    <w:rsid w:val="009F1B3F"/>
    <w:rsid w:val="009F3A43"/>
    <w:rsid w:val="00A03ECC"/>
    <w:rsid w:val="00A1595E"/>
    <w:rsid w:val="00A40282"/>
    <w:rsid w:val="00A6060A"/>
    <w:rsid w:val="00A70673"/>
    <w:rsid w:val="00A7794F"/>
    <w:rsid w:val="00A86419"/>
    <w:rsid w:val="00A90E7C"/>
    <w:rsid w:val="00AA05AE"/>
    <w:rsid w:val="00AA1FB1"/>
    <w:rsid w:val="00AB238B"/>
    <w:rsid w:val="00AC556C"/>
    <w:rsid w:val="00AD632B"/>
    <w:rsid w:val="00AE6EA3"/>
    <w:rsid w:val="00B40FBE"/>
    <w:rsid w:val="00B5070C"/>
    <w:rsid w:val="00B80487"/>
    <w:rsid w:val="00B92567"/>
    <w:rsid w:val="00BA21A6"/>
    <w:rsid w:val="00BF3FC2"/>
    <w:rsid w:val="00BF7625"/>
    <w:rsid w:val="00C100CD"/>
    <w:rsid w:val="00C10451"/>
    <w:rsid w:val="00C620B9"/>
    <w:rsid w:val="00C64CB1"/>
    <w:rsid w:val="00C70B94"/>
    <w:rsid w:val="00CC1B2D"/>
    <w:rsid w:val="00CC38FA"/>
    <w:rsid w:val="00CC7A96"/>
    <w:rsid w:val="00CD0B68"/>
    <w:rsid w:val="00D05B8D"/>
    <w:rsid w:val="00D15729"/>
    <w:rsid w:val="00D3318F"/>
    <w:rsid w:val="00D72876"/>
    <w:rsid w:val="00DA275E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B026D"/>
    <w:rsid w:val="00ED3D69"/>
    <w:rsid w:val="00ED4CB2"/>
    <w:rsid w:val="00EF708C"/>
    <w:rsid w:val="00F0259E"/>
    <w:rsid w:val="00F17C6C"/>
    <w:rsid w:val="00F306CC"/>
    <w:rsid w:val="00F30D79"/>
    <w:rsid w:val="00F31DB8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2025-02-20T08:00:00Z</dcterms:created>
  <dcterms:modified xsi:type="dcterms:W3CDTF">2025-02-20T08:06:00Z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1019010</vt:lpwstr>
  </property>
</Properties>
</file>