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979B219" w:rsidR="0067208E" w:rsidRPr="001E690C" w:rsidRDefault="00CA6F38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פרופ' יחיאל לבקוביץ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77777777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CA6F38" w:rsidRPr="00CA6F3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yeheal@tauex.tau.ac.il</w:t>
      </w:r>
    </w:p>
    <w:p w14:paraId="4BEBCDC5" w14:textId="3BA435CE" w:rsidR="0067208E" w:rsidRPr="00CA6F38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</w:p>
    <w:p w14:paraId="28A54526" w14:textId="77777777" w:rsidR="005D459C" w:rsidRPr="005D459C" w:rsidRDefault="005D459C" w:rsidP="005D459C"/>
    <w:p w14:paraId="3473B818" w14:textId="50009C40" w:rsidR="00EA6E93" w:rsidRPr="002B48D8" w:rsidRDefault="00CA6F3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37F2010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E36071">
        <w:rPr>
          <w:rFonts w:ascii="David" w:hAnsi="David" w:hint="cs"/>
          <w:b/>
          <w:bCs/>
          <w:sz w:val="28"/>
          <w:szCs w:val="28"/>
          <w:rtl/>
        </w:rPr>
        <w:t>15/3/2023</w:t>
      </w:r>
    </w:p>
    <w:p w14:paraId="6A38492F" w14:textId="51EB7005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36071">
        <w:rPr>
          <w:rFonts w:hint="cs"/>
          <w:bCs/>
          <w:sz w:val="28"/>
          <w:szCs w:val="28"/>
          <w:u w:val="single"/>
          <w:rtl/>
        </w:rPr>
        <w:t>לירן דבור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E36071">
        <w:rPr>
          <w:rFonts w:hint="cs"/>
          <w:bCs/>
          <w:sz w:val="28"/>
          <w:szCs w:val="28"/>
          <w:u w:val="single"/>
          <w:rtl/>
        </w:rPr>
        <w:t>215407297</w:t>
      </w:r>
    </w:p>
    <w:p w14:paraId="2771628A" w14:textId="257012BA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(מחוזי מרכז)</w:t>
      </w:r>
      <w:r w:rsidRPr="00E36071">
        <w:rPr>
          <w:rFonts w:hint="cs"/>
          <w:sz w:val="28"/>
          <w:szCs w:val="28"/>
          <w:rtl/>
        </w:rPr>
        <w:t xml:space="preserve"> 51915-02-24 </w:t>
      </w:r>
      <w:r w:rsidRPr="00E36071">
        <w:rPr>
          <w:rFonts w:hint="cs"/>
          <w:b/>
          <w:bCs/>
          <w:sz w:val="28"/>
          <w:szCs w:val="28"/>
          <w:rtl/>
        </w:rPr>
        <w:t xml:space="preserve">דבור </w:t>
      </w:r>
      <w:r>
        <w:rPr>
          <w:rFonts w:hint="cs"/>
          <w:b/>
          <w:bCs/>
          <w:sz w:val="28"/>
          <w:szCs w:val="28"/>
          <w:rtl/>
        </w:rPr>
        <w:t xml:space="preserve">ואח' </w:t>
      </w:r>
      <w:r w:rsidRPr="00E36071">
        <w:rPr>
          <w:rFonts w:hint="cs"/>
          <w:b/>
          <w:bCs/>
          <w:sz w:val="28"/>
          <w:szCs w:val="28"/>
          <w:rtl/>
        </w:rPr>
        <w:t>נ' קרנית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61C75C94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>בהחלטת כב' השופטת שרון צנציפר-הלפמן,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CA6F38">
        <w:rPr>
          <w:rFonts w:cs="David" w:hint="cs"/>
          <w:sz w:val="26"/>
          <w:szCs w:val="26"/>
          <w:rtl/>
        </w:rPr>
        <w:t>הפסיכיאטרי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 בתאונה מיום </w:t>
      </w:r>
      <w:r w:rsidR="00E36071">
        <w:rPr>
          <w:rFonts w:cs="David" w:hint="cs"/>
          <w:sz w:val="26"/>
          <w:szCs w:val="26"/>
          <w:rtl/>
        </w:rPr>
        <w:t>15.3.23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E36071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66102F88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31F66A4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הנתבעת</w:t>
      </w:r>
      <w:r w:rsidR="00E36071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E36071">
        <w:rPr>
          <w:rFonts w:cs="David" w:hint="cs"/>
          <w:sz w:val="26"/>
          <w:szCs w:val="26"/>
          <w:rtl/>
        </w:rPr>
        <w:t>קרנית-קרן לפיצוי נפגעי תאונות דרכים.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557F5D1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48C06B54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D479C0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="00E36071" w:rsidRPr="00E36071">
        <w:rPr>
          <w:rFonts w:hint="cs"/>
          <w:b/>
          <w:bCs/>
          <w:sz w:val="26"/>
          <w:szCs w:val="26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E559E6E" w:rsidR="0031451A" w:rsidRDefault="00E3607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שגיא, שיפמן, אמסלם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מר שאדי חסן, עו"ד</w:t>
      </w:r>
    </w:p>
    <w:p w14:paraId="628F067E" w14:textId="623CCC5B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rFonts w:hint="cs"/>
          <w:sz w:val="26"/>
          <w:szCs w:val="26"/>
          <w:rtl/>
        </w:rPr>
        <w:t>באמצעות דוא"ל:</w:t>
      </w:r>
    </w:p>
    <w:p w14:paraId="7322EAFD" w14:textId="02DE7141" w:rsidR="0066661D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10" w:history="1">
        <w:r w:rsidRPr="00BF022D">
          <w:rPr>
            <w:rStyle w:val="Hyperlink"/>
            <w:kern w:val="0"/>
            <w:sz w:val="28"/>
            <w:szCs w:val="28"/>
          </w:rPr>
          <w:t>office@ams-sag.co.il</w:t>
        </w:r>
      </w:hyperlink>
      <w:r>
        <w:rPr>
          <w:kern w:val="0"/>
          <w:rtl/>
        </w:rPr>
        <w:tab/>
      </w:r>
      <w:r>
        <w:rPr>
          <w:kern w:val="0"/>
          <w:rtl/>
        </w:rPr>
        <w:tab/>
      </w:r>
      <w:r>
        <w:rPr>
          <w:kern w:val="0"/>
          <w:rtl/>
        </w:rPr>
        <w:tab/>
      </w:r>
      <w:r>
        <w:rPr>
          <w:kern w:val="0"/>
          <w:rtl/>
        </w:rPr>
        <w:tab/>
      </w:r>
      <w:hyperlink r:id="rId11" w:history="1">
        <w:r w:rsidRPr="00BF022D">
          <w:rPr>
            <w:rStyle w:val="Hyperlink"/>
            <w:kern w:val="0"/>
          </w:rPr>
          <w:t>shadi_adv1@yahoo.com</w:t>
        </w:r>
      </w:hyperlink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522EB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6F38">
            <w:rPr>
              <w:noProof/>
              <w:rtl/>
            </w:rPr>
            <w:t>‏10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di_adv1@yahoo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ffice@ams-sag.co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2025-02-10T12:02:00Z</dcterms:created>
  <dcterms:modified xsi:type="dcterms:W3CDTF">2025-02-10T12:04:00Z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1018857</vt:lpwstr>
  </property>
</Properties>
</file>