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A44D277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03/09/2024</w:t>
      </w:r>
    </w:p>
    <w:p w14:paraId="517FD53A" w14:textId="0B231BE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317FDF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מסרי </w:t>
      </w:r>
      <w:proofErr w:type="spellStart"/>
      <w:r w:rsidR="00317FDF">
        <w:rPr>
          <w:rFonts w:ascii="David-Bold" w:cs="David-Bold" w:hint="cs"/>
          <w:b/>
          <w:bCs/>
          <w:sz w:val="28"/>
          <w:szCs w:val="28"/>
          <w:u w:val="single"/>
          <w:rtl/>
        </w:rPr>
        <w:t>אלקרינאוי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317FDF">
        <w:rPr>
          <w:rFonts w:ascii="David-Bold" w:cs="David-Bold" w:hint="cs"/>
          <w:b/>
          <w:bCs/>
          <w:sz w:val="28"/>
          <w:szCs w:val="28"/>
          <w:u w:val="single"/>
          <w:rtl/>
        </w:rPr>
        <w:t>326096526</w:t>
      </w:r>
    </w:p>
    <w:p w14:paraId="7589A84B" w14:textId="6A80A656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44DEA035" w14:textId="369257A0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 מצ"ב תעודות רפואיות ופרטי הרכב.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*רצ"ב </w:t>
      </w:r>
      <w:proofErr w:type="spellStart"/>
      <w:r>
        <w:rPr>
          <w:rFonts w:hint="cs"/>
          <w:spacing w:val="10"/>
          <w:sz w:val="26"/>
          <w:szCs w:val="26"/>
          <w:rtl/>
        </w:rPr>
        <w:t>יפוי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0"/>
          <w:sz w:val="26"/>
          <w:szCs w:val="26"/>
          <w:rtl/>
        </w:rPr>
        <w:t>כח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וטופס </w:t>
      </w:r>
      <w:proofErr w:type="spellStart"/>
      <w:r>
        <w:rPr>
          <w:rFonts w:hint="cs"/>
          <w:spacing w:val="10"/>
          <w:sz w:val="26"/>
          <w:szCs w:val="26"/>
          <w:rtl/>
        </w:rPr>
        <w:t>וס"ר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890BB2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17FDF">
            <w:rPr>
              <w:noProof/>
              <w:rtl/>
            </w:rPr>
            <w:t>‏09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2024-10-09T07:16:00Z</dcterms:created>
  <dcterms:modified xsi:type="dcterms:W3CDTF">2024-10-09T07:16:00Z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1016957</vt:lpwstr>
  </property>
</Properties>
</file>