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C80A3E0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B27ED3">
        <w:rPr>
          <w:rFonts w:cs="David" w:hint="cs"/>
          <w:spacing w:val="12"/>
          <w:sz w:val="26"/>
          <w:szCs w:val="26"/>
          <w:rtl/>
        </w:rPr>
        <w:t>2</w:t>
      </w:r>
      <w:r w:rsidR="005270A1">
        <w:rPr>
          <w:rFonts w:cs="David" w:hint="cs"/>
          <w:spacing w:val="12"/>
          <w:sz w:val="26"/>
          <w:szCs w:val="26"/>
          <w:rtl/>
        </w:rPr>
        <w:t>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3BD0436A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0A7BE8">
        <w:rPr>
          <w:rFonts w:cs="David" w:hint="cs"/>
          <w:spacing w:val="12"/>
          <w:sz w:val="26"/>
          <w:szCs w:val="26"/>
          <w:rtl/>
        </w:rPr>
        <w:t>8.8.24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5B28E15B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1D6218">
        <w:rPr>
          <w:rFonts w:cs="David" w:hint="cs"/>
          <w:b/>
          <w:bCs/>
          <w:spacing w:val="12"/>
          <w:sz w:val="30"/>
          <w:szCs w:val="30"/>
          <w:rtl/>
        </w:rPr>
        <w:t>אשר עזרן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1D6218">
        <w:rPr>
          <w:rFonts w:cs="David" w:hint="cs"/>
          <w:b/>
          <w:bCs/>
          <w:spacing w:val="12"/>
          <w:sz w:val="30"/>
          <w:szCs w:val="30"/>
          <w:rtl/>
        </w:rPr>
        <w:t>24921686</w:t>
      </w:r>
    </w:p>
    <w:p w14:paraId="4B7EE901" w14:textId="6214889E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1D6218">
        <w:rPr>
          <w:rFonts w:cs="David" w:hint="cs"/>
          <w:spacing w:val="12"/>
          <w:sz w:val="26"/>
          <w:szCs w:val="26"/>
          <w:rtl/>
        </w:rPr>
        <w:t>שפירא 37, בת ים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619C6467" w:rsidR="00100DB6" w:rsidRPr="005270A1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5270A1" w:rsidRPr="0024262E">
        <w:rPr>
          <w:rFonts w:ascii="TimesNewRomanPSMT" w:eastAsiaTheme="minorHAnsi" w:hAnsi="TimesNewRomanPSMT" w:cs="TimesNewRomanPSMT"/>
          <w:color w:val="000000" w:themeColor="text1"/>
          <w:sz w:val="26"/>
          <w:szCs w:val="26"/>
          <w:lang w:eastAsia="en-US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3DED79A0" w:rsidR="0083474B" w:rsidRPr="00A1337E" w:rsidRDefault="00A1337E" w:rsidP="00A1337E">
      <w:pPr>
        <w:ind w:firstLine="226"/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</w:t>
      </w:r>
      <w:r w:rsidR="0063115A">
        <w:rPr>
          <w:rFonts w:cs="David"/>
          <w:spacing w:val="12"/>
          <w:sz w:val="26"/>
          <w:szCs w:val="26"/>
          <w:rtl/>
        </w:rPr>
        <w:tab/>
      </w:r>
      <w:r w:rsidR="0083474B"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55F48D6C" w14:textId="77777777" w:rsidR="0083474B" w:rsidRDefault="0083474B" w:rsidP="0083474B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21E25841" w14:textId="77777777" w:rsidR="0083474B" w:rsidRPr="001C3B88" w:rsidRDefault="0083474B" w:rsidP="0083474B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03607E4C" w14:textId="77777777" w:rsidR="0083474B" w:rsidRPr="008B76E6" w:rsidRDefault="0083474B" w:rsidP="0083474B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15FF133C" w14:textId="27D9E46E" w:rsidR="00100DB6" w:rsidRPr="0083474B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62A6E72F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5270A1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41DE06C2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1D6218">
        <w:rPr>
          <w:rFonts w:cs="David" w:hint="cs"/>
          <w:spacing w:val="12"/>
          <w:sz w:val="26"/>
          <w:szCs w:val="26"/>
          <w:rtl/>
        </w:rPr>
        <w:t>3.5.1970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 xml:space="preserve">הנוהג ו/או המשתמש ברכב הנושא מספר רישוי </w:t>
      </w:r>
      <w:r w:rsidR="001D6218">
        <w:rPr>
          <w:rFonts w:cs="David" w:hint="cs"/>
          <w:spacing w:val="12"/>
          <w:sz w:val="26"/>
          <w:szCs w:val="26"/>
          <w:rtl/>
        </w:rPr>
        <w:t xml:space="preserve">127-97-402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5270A1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r w:rsidR="00857509">
        <w:rPr>
          <w:rFonts w:cs="David" w:hint="cs"/>
          <w:b/>
          <w:bCs/>
          <w:spacing w:val="12"/>
          <w:sz w:val="26"/>
          <w:szCs w:val="26"/>
          <w:rtl/>
        </w:rPr>
        <w:t>/האופנוע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3FB70137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</w:t>
      </w:r>
      <w:r w:rsidRPr="000A7BE8">
        <w:rPr>
          <w:rFonts w:cs="David" w:hint="cs"/>
          <w:spacing w:val="12"/>
          <w:sz w:val="26"/>
          <w:szCs w:val="26"/>
          <w:rtl/>
        </w:rPr>
        <w:t xml:space="preserve">ב </w:t>
      </w:r>
      <w:r w:rsidR="00A1337E" w:rsidRPr="000A7BE8">
        <w:rPr>
          <w:rFonts w:cs="David" w:hint="cs"/>
          <w:spacing w:val="12"/>
          <w:sz w:val="26"/>
          <w:szCs w:val="26"/>
          <w:rtl/>
        </w:rPr>
        <w:t>צילום רישיון נהיגה</w:t>
      </w:r>
      <w:r w:rsidRPr="000A7BE8"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 w:rsidRPr="000A7BE8">
        <w:rPr>
          <w:rFonts w:cs="David" w:hint="cs"/>
          <w:spacing w:val="12"/>
          <w:sz w:val="26"/>
          <w:szCs w:val="26"/>
          <w:rtl/>
        </w:rPr>
        <w:t>מסומנים</w:t>
      </w:r>
      <w:r w:rsidR="00766F3A" w:rsidRPr="000A7BE8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0A7BE8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0A7BE8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36A07FD7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D6218">
        <w:rPr>
          <w:rFonts w:cs="David" w:hint="cs"/>
          <w:spacing w:val="12"/>
          <w:sz w:val="26"/>
          <w:szCs w:val="26"/>
          <w:rtl/>
        </w:rPr>
        <w:t>, עובד כדוור בדואר ישראל ו</w:t>
      </w:r>
      <w:r w:rsidR="00226900">
        <w:rPr>
          <w:rFonts w:cs="David" w:hint="cs"/>
          <w:spacing w:val="12"/>
          <w:sz w:val="26"/>
          <w:szCs w:val="26"/>
          <w:rtl/>
        </w:rPr>
        <w:t xml:space="preserve">משמש </w:t>
      </w:r>
      <w:r w:rsidR="001D6218">
        <w:rPr>
          <w:rFonts w:cs="David" w:hint="cs"/>
          <w:spacing w:val="12"/>
          <w:sz w:val="26"/>
          <w:szCs w:val="26"/>
          <w:rtl/>
        </w:rPr>
        <w:t>מנכ"ל קבוצת הכדורגל כפר שלם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1D6218">
        <w:rPr>
          <w:rFonts w:cs="David" w:hint="cs"/>
          <w:spacing w:val="12"/>
          <w:sz w:val="26"/>
          <w:szCs w:val="26"/>
          <w:rtl/>
        </w:rPr>
        <w:t xml:space="preserve"> מחמת התאונה ותוצאותיה מתקשה התובע בעיסוקיו, נזקק להפוגות ממושכות </w:t>
      </w:r>
      <w:r w:rsidR="002A0929">
        <w:rPr>
          <w:rFonts w:cs="David" w:hint="cs"/>
          <w:spacing w:val="12"/>
          <w:sz w:val="26"/>
          <w:szCs w:val="26"/>
          <w:rtl/>
        </w:rPr>
        <w:t>ונגרמו לו הפסדי שכר.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53F4CC68" w:rsidR="00E22B98" w:rsidRPr="00E4600D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D8433A">
        <w:rPr>
          <w:rFonts w:cs="David" w:hint="cs"/>
          <w:spacing w:val="12"/>
          <w:sz w:val="26"/>
          <w:szCs w:val="26"/>
          <w:rtl/>
        </w:rPr>
        <w:t>14.09.23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="00317CDF">
        <w:rPr>
          <w:rFonts w:cs="David" w:hint="cs"/>
          <w:spacing w:val="12"/>
          <w:sz w:val="26"/>
          <w:szCs w:val="26"/>
          <w:rtl/>
        </w:rPr>
        <w:t xml:space="preserve"> </w:t>
      </w:r>
      <w:r w:rsidR="000A7BE8">
        <w:rPr>
          <w:rFonts w:cs="David" w:hint="cs"/>
          <w:spacing w:val="12"/>
          <w:sz w:val="26"/>
          <w:szCs w:val="26"/>
          <w:rtl/>
        </w:rPr>
        <w:t>עת היה בדרכו</w:t>
      </w:r>
      <w:r w:rsidR="00317CDF">
        <w:rPr>
          <w:rFonts w:cs="David" w:hint="cs"/>
          <w:spacing w:val="12"/>
          <w:sz w:val="26"/>
          <w:szCs w:val="26"/>
          <w:rtl/>
        </w:rPr>
        <w:t xml:space="preserve"> חזר</w:t>
      </w:r>
      <w:r w:rsidR="000A7BE8">
        <w:rPr>
          <w:rFonts w:cs="David" w:hint="cs"/>
          <w:spacing w:val="12"/>
          <w:sz w:val="26"/>
          <w:szCs w:val="26"/>
          <w:rtl/>
        </w:rPr>
        <w:t>ה</w:t>
      </w:r>
      <w:r w:rsidR="00317CDF">
        <w:rPr>
          <w:rFonts w:cs="David" w:hint="cs"/>
          <w:spacing w:val="12"/>
          <w:sz w:val="26"/>
          <w:szCs w:val="26"/>
          <w:rtl/>
        </w:rPr>
        <w:t xml:space="preserve"> מעבודה החליק </w:t>
      </w:r>
      <w:r w:rsidR="000A7BE8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317CDF">
        <w:rPr>
          <w:rFonts w:cs="David" w:hint="cs"/>
          <w:spacing w:val="12"/>
          <w:sz w:val="26"/>
          <w:szCs w:val="26"/>
          <w:rtl/>
        </w:rPr>
        <w:t>עם האופנוע</w:t>
      </w:r>
      <w:r w:rsidR="000A7BE8">
        <w:rPr>
          <w:rFonts w:cs="David" w:hint="cs"/>
          <w:spacing w:val="12"/>
          <w:sz w:val="26"/>
          <w:szCs w:val="26"/>
          <w:rtl/>
        </w:rPr>
        <w:t>,</w:t>
      </w:r>
      <w:r w:rsidR="002A0929">
        <w:rPr>
          <w:rFonts w:cs="David" w:hint="cs"/>
          <w:spacing w:val="12"/>
          <w:sz w:val="26"/>
          <w:szCs w:val="26"/>
          <w:rtl/>
        </w:rPr>
        <w:t xml:space="preserve"> נפל ונחבל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E4600D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00FFA1D4" w14:textId="77777777" w:rsidR="001B5EE7" w:rsidRDefault="00CB6B3B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4600D"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236E57" w:rsidRPr="00E4600D">
        <w:rPr>
          <w:rFonts w:cs="David" w:hint="cs"/>
          <w:spacing w:val="12"/>
          <w:sz w:val="26"/>
          <w:szCs w:val="26"/>
          <w:rtl/>
        </w:rPr>
        <w:t>טופל</w:t>
      </w:r>
      <w:r w:rsidR="0083474B" w:rsidRPr="00E4600D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36E57" w:rsidRPr="00E4600D">
        <w:rPr>
          <w:rFonts w:cs="David" w:hint="cs"/>
          <w:spacing w:val="12"/>
          <w:sz w:val="26"/>
          <w:szCs w:val="26"/>
          <w:rtl/>
        </w:rPr>
        <w:t xml:space="preserve"> </w:t>
      </w:r>
      <w:r w:rsidR="0049129C" w:rsidRPr="00E4600D">
        <w:rPr>
          <w:rFonts w:cs="David" w:hint="cs"/>
          <w:spacing w:val="12"/>
          <w:sz w:val="26"/>
          <w:szCs w:val="26"/>
          <w:rtl/>
        </w:rPr>
        <w:t xml:space="preserve"> </w:t>
      </w:r>
      <w:r w:rsidR="00E4600D" w:rsidRPr="00E4600D">
        <w:rPr>
          <w:rFonts w:cs="David" w:hint="cs"/>
          <w:spacing w:val="12"/>
          <w:sz w:val="26"/>
          <w:szCs w:val="26"/>
          <w:rtl/>
        </w:rPr>
        <w:t>מוקד רפואה דחופה של קופת החולים</w:t>
      </w:r>
      <w:r w:rsidR="000840F6" w:rsidRPr="00E4600D">
        <w:rPr>
          <w:rFonts w:cs="David" w:hint="cs"/>
          <w:spacing w:val="12"/>
          <w:sz w:val="26"/>
          <w:szCs w:val="26"/>
          <w:rtl/>
        </w:rPr>
        <w:t xml:space="preserve"> </w:t>
      </w:r>
      <w:r w:rsidR="00E4600D" w:rsidRPr="00E4600D">
        <w:rPr>
          <w:rFonts w:cs="David" w:hint="cs"/>
          <w:spacing w:val="12"/>
          <w:sz w:val="26"/>
          <w:szCs w:val="26"/>
          <w:rtl/>
        </w:rPr>
        <w:t xml:space="preserve">מכבי </w:t>
      </w:r>
      <w:r w:rsidR="00346EE0" w:rsidRPr="00E4600D">
        <w:rPr>
          <w:rFonts w:cs="David" w:hint="cs"/>
          <w:spacing w:val="12"/>
          <w:sz w:val="26"/>
          <w:szCs w:val="26"/>
          <w:rtl/>
        </w:rPr>
        <w:t>בח</w:t>
      </w:r>
      <w:r w:rsidR="002A0929" w:rsidRPr="00E4600D">
        <w:rPr>
          <w:rFonts w:cs="David" w:hint="cs"/>
          <w:spacing w:val="12"/>
          <w:sz w:val="26"/>
          <w:szCs w:val="26"/>
          <w:rtl/>
        </w:rPr>
        <w:t>ולון</w:t>
      </w:r>
      <w:r w:rsidR="00346EE0" w:rsidRPr="00E4600D">
        <w:rPr>
          <w:rFonts w:cs="David" w:hint="cs"/>
          <w:spacing w:val="12"/>
          <w:sz w:val="26"/>
          <w:szCs w:val="26"/>
          <w:rtl/>
        </w:rPr>
        <w:t>, שם אובחנו חבלות</w:t>
      </w:r>
      <w:r w:rsidR="002A0929" w:rsidRPr="00E4600D">
        <w:rPr>
          <w:rFonts w:cs="David" w:hint="cs"/>
          <w:spacing w:val="12"/>
          <w:sz w:val="26"/>
          <w:szCs w:val="26"/>
          <w:rtl/>
        </w:rPr>
        <w:t xml:space="preserve"> בכתף </w:t>
      </w:r>
      <w:r w:rsidR="00673472" w:rsidRPr="00E4600D">
        <w:rPr>
          <w:rFonts w:cs="David" w:hint="cs"/>
          <w:spacing w:val="12"/>
          <w:sz w:val="26"/>
          <w:szCs w:val="26"/>
          <w:rtl/>
        </w:rPr>
        <w:t>ימין</w:t>
      </w:r>
      <w:r w:rsidR="002A0929" w:rsidRPr="00E4600D">
        <w:rPr>
          <w:rFonts w:cs="David" w:hint="cs"/>
          <w:spacing w:val="12"/>
          <w:sz w:val="26"/>
          <w:szCs w:val="26"/>
          <w:rtl/>
        </w:rPr>
        <w:t xml:space="preserve">, </w:t>
      </w:r>
      <w:r w:rsidR="00882FCA">
        <w:rPr>
          <w:rFonts w:cs="David" w:hint="cs"/>
          <w:spacing w:val="12"/>
          <w:sz w:val="26"/>
          <w:szCs w:val="26"/>
          <w:rtl/>
        </w:rPr>
        <w:t>בגפיים התחתונות</w:t>
      </w:r>
      <w:r w:rsidR="002A0929" w:rsidRPr="00E4600D">
        <w:rPr>
          <w:rFonts w:cs="David" w:hint="cs"/>
          <w:spacing w:val="12"/>
          <w:sz w:val="26"/>
          <w:szCs w:val="26"/>
          <w:rtl/>
        </w:rPr>
        <w:t>, וב</w:t>
      </w:r>
      <w:r w:rsidR="00673472" w:rsidRPr="00E4600D">
        <w:rPr>
          <w:rFonts w:cs="David" w:hint="cs"/>
          <w:spacing w:val="12"/>
          <w:sz w:val="26"/>
          <w:szCs w:val="26"/>
          <w:rtl/>
        </w:rPr>
        <w:t>פרט בבוהן ימין</w:t>
      </w:r>
      <w:r w:rsidR="002A0929" w:rsidRPr="00E4600D">
        <w:rPr>
          <w:rFonts w:cs="David" w:hint="cs"/>
          <w:spacing w:val="12"/>
          <w:sz w:val="26"/>
          <w:szCs w:val="26"/>
          <w:rtl/>
        </w:rPr>
        <w:t>.</w:t>
      </w:r>
    </w:p>
    <w:p w14:paraId="69EFE874" w14:textId="77777777" w:rsidR="001B5EE7" w:rsidRDefault="001B5EE7" w:rsidP="001B5EE7">
      <w:pPr>
        <w:pStyle w:val="a6"/>
        <w:rPr>
          <w:rFonts w:cs="David"/>
          <w:spacing w:val="12"/>
          <w:sz w:val="26"/>
          <w:szCs w:val="26"/>
          <w:rtl/>
        </w:rPr>
      </w:pPr>
    </w:p>
    <w:p w14:paraId="17C011F5" w14:textId="33B58AF3" w:rsidR="003A137A" w:rsidRDefault="001B5EE7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שבוצעה הדגימה </w:t>
      </w:r>
      <w:r w:rsidR="00673472" w:rsidRPr="00E4600D">
        <w:rPr>
          <w:rFonts w:cs="David" w:hint="cs"/>
          <w:spacing w:val="12"/>
          <w:sz w:val="26"/>
          <w:szCs w:val="26"/>
          <w:rtl/>
        </w:rPr>
        <w:t xml:space="preserve">שבר תוך פרקי בבוהן </w:t>
      </w:r>
      <w:r>
        <w:rPr>
          <w:rFonts w:cs="David" w:hint="cs"/>
          <w:spacing w:val="12"/>
          <w:sz w:val="26"/>
          <w:szCs w:val="26"/>
          <w:rtl/>
        </w:rPr>
        <w:t>עם</w:t>
      </w:r>
      <w:r w:rsidR="00673472" w:rsidRPr="00E4600D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673472" w:rsidRPr="00E4600D">
        <w:rPr>
          <w:rFonts w:cs="David" w:hint="cs"/>
          <w:spacing w:val="12"/>
          <w:sz w:val="26"/>
          <w:szCs w:val="26"/>
          <w:rtl/>
        </w:rPr>
        <w:t>המטומה</w:t>
      </w:r>
      <w:proofErr w:type="spellEnd"/>
      <w:r w:rsidR="00673472" w:rsidRPr="00E4600D">
        <w:rPr>
          <w:rFonts w:cs="David" w:hint="cs"/>
          <w:spacing w:val="12"/>
          <w:sz w:val="26"/>
          <w:szCs w:val="26"/>
          <w:rtl/>
        </w:rPr>
        <w:t xml:space="preserve"> מפושטת, </w:t>
      </w:r>
      <w:r w:rsidR="002A0929" w:rsidRPr="00E4600D">
        <w:rPr>
          <w:rFonts w:cs="David" w:hint="cs"/>
          <w:spacing w:val="12"/>
          <w:sz w:val="26"/>
          <w:szCs w:val="26"/>
          <w:rtl/>
        </w:rPr>
        <w:t>כאבים</w:t>
      </w:r>
      <w:r w:rsidR="002A0929">
        <w:rPr>
          <w:rFonts w:cs="David" w:hint="cs"/>
          <w:spacing w:val="12"/>
          <w:sz w:val="26"/>
          <w:szCs w:val="26"/>
          <w:rtl/>
        </w:rPr>
        <w:t xml:space="preserve"> והגבלה בתנועות רגל </w:t>
      </w:r>
      <w:r w:rsidR="00673472">
        <w:rPr>
          <w:rFonts w:cs="David" w:hint="cs"/>
          <w:spacing w:val="12"/>
          <w:sz w:val="26"/>
          <w:szCs w:val="26"/>
          <w:rtl/>
        </w:rPr>
        <w:t>ימין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4600D">
        <w:rPr>
          <w:rFonts w:cs="David" w:hint="cs"/>
          <w:spacing w:val="12"/>
          <w:sz w:val="26"/>
          <w:szCs w:val="26"/>
          <w:rtl/>
        </w:rPr>
        <w:t>כתף ימין</w:t>
      </w:r>
      <w:r w:rsidR="00673472">
        <w:rPr>
          <w:rFonts w:cs="David" w:hint="cs"/>
          <w:spacing w:val="12"/>
          <w:sz w:val="26"/>
          <w:szCs w:val="26"/>
          <w:rtl/>
        </w:rPr>
        <w:t>,</w:t>
      </w:r>
      <w:r w:rsidR="002A0929">
        <w:rPr>
          <w:rFonts w:cs="David" w:hint="cs"/>
          <w:spacing w:val="12"/>
          <w:sz w:val="26"/>
          <w:szCs w:val="26"/>
          <w:rtl/>
        </w:rPr>
        <w:t xml:space="preserve"> וקושי בהליכה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3A137A">
        <w:rPr>
          <w:rFonts w:cs="David" w:hint="cs"/>
          <w:spacing w:val="12"/>
          <w:sz w:val="26"/>
          <w:szCs w:val="26"/>
          <w:rtl/>
        </w:rPr>
        <w:t xml:space="preserve"> לאחר קבלת טיפול רפואי ראשוני שוחרר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="003A137A">
        <w:rPr>
          <w:rFonts w:cs="David" w:hint="cs"/>
          <w:spacing w:val="12"/>
          <w:sz w:val="26"/>
          <w:szCs w:val="26"/>
          <w:rtl/>
        </w:rPr>
        <w:t xml:space="preserve"> לביתו בהמלצה למנוחה בת </w:t>
      </w:r>
      <w:r w:rsidR="00E4600D">
        <w:rPr>
          <w:rFonts w:cs="David" w:hint="cs"/>
          <w:spacing w:val="12"/>
          <w:sz w:val="26"/>
          <w:szCs w:val="26"/>
          <w:rtl/>
        </w:rPr>
        <w:t>30</w:t>
      </w:r>
      <w:r w:rsidR="003A137A">
        <w:rPr>
          <w:rFonts w:cs="David" w:hint="cs"/>
          <w:spacing w:val="12"/>
          <w:sz w:val="26"/>
          <w:szCs w:val="26"/>
          <w:rtl/>
        </w:rPr>
        <w:t xml:space="preserve"> ימים, נטילת משככי כאבים והמשך מעקב רפואי.</w:t>
      </w:r>
    </w:p>
    <w:p w14:paraId="3E7D90D0" w14:textId="77777777" w:rsidR="003A137A" w:rsidRDefault="003A137A" w:rsidP="003A137A">
      <w:pPr>
        <w:pStyle w:val="a6"/>
        <w:rPr>
          <w:rFonts w:cs="David"/>
          <w:spacing w:val="12"/>
          <w:sz w:val="26"/>
          <w:szCs w:val="26"/>
          <w:rtl/>
        </w:rPr>
      </w:pPr>
    </w:p>
    <w:p w14:paraId="473D8FE3" w14:textId="251A1E28" w:rsidR="00243FD7" w:rsidRPr="006F4487" w:rsidRDefault="003A137A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trike/>
          <w:spacing w:val="12"/>
          <w:sz w:val="26"/>
          <w:szCs w:val="26"/>
        </w:rPr>
      </w:pPr>
      <w:r w:rsidRPr="002A4676">
        <w:rPr>
          <w:rFonts w:cs="David" w:hint="cs"/>
          <w:spacing w:val="12"/>
          <w:sz w:val="26"/>
          <w:szCs w:val="26"/>
          <w:rtl/>
        </w:rPr>
        <w:t xml:space="preserve">התובע המשיך במעקב רפואי במסגרת הקהילה </w:t>
      </w:r>
      <w:r w:rsidR="002A4676">
        <w:rPr>
          <w:rFonts w:cs="David" w:hint="cs"/>
          <w:spacing w:val="12"/>
          <w:sz w:val="26"/>
          <w:szCs w:val="26"/>
          <w:rtl/>
        </w:rPr>
        <w:t>בעקבות הימשכות הכאבים בכתף, כולל</w:t>
      </w:r>
      <w:r w:rsidRPr="002A4676">
        <w:rPr>
          <w:rFonts w:cs="David" w:hint="cs"/>
          <w:spacing w:val="12"/>
          <w:sz w:val="26"/>
          <w:szCs w:val="26"/>
          <w:rtl/>
        </w:rPr>
        <w:t xml:space="preserve"> הגבלה בתנועות </w:t>
      </w:r>
      <w:r w:rsidR="002A4676">
        <w:rPr>
          <w:rFonts w:cs="David" w:hint="cs"/>
          <w:spacing w:val="12"/>
          <w:sz w:val="26"/>
          <w:szCs w:val="26"/>
          <w:rtl/>
        </w:rPr>
        <w:t>הכתף</w:t>
      </w:r>
      <w:r w:rsidRPr="002A4676">
        <w:rPr>
          <w:rFonts w:cs="David" w:hint="cs"/>
          <w:spacing w:val="12"/>
          <w:sz w:val="26"/>
          <w:szCs w:val="26"/>
          <w:rtl/>
        </w:rPr>
        <w:t>, ו</w:t>
      </w:r>
      <w:r w:rsidR="00226900" w:rsidRPr="002A4676">
        <w:rPr>
          <w:rFonts w:cs="David" w:hint="cs"/>
          <w:spacing w:val="12"/>
          <w:sz w:val="26"/>
          <w:szCs w:val="26"/>
          <w:rtl/>
        </w:rPr>
        <w:t xml:space="preserve">כמו גם </w:t>
      </w:r>
      <w:r w:rsidRPr="002A4676">
        <w:rPr>
          <w:rFonts w:cs="David" w:hint="cs"/>
          <w:spacing w:val="12"/>
          <w:sz w:val="26"/>
          <w:szCs w:val="26"/>
          <w:rtl/>
        </w:rPr>
        <w:t>כאבים</w:t>
      </w:r>
      <w:r w:rsidR="005D50D7">
        <w:rPr>
          <w:rFonts w:cs="David" w:hint="cs"/>
          <w:spacing w:val="12"/>
          <w:sz w:val="26"/>
          <w:szCs w:val="26"/>
          <w:rtl/>
        </w:rPr>
        <w:t>, רגישות קשה</w:t>
      </w:r>
      <w:r w:rsidRPr="002A4676">
        <w:rPr>
          <w:rFonts w:cs="David" w:hint="cs"/>
          <w:spacing w:val="12"/>
          <w:sz w:val="26"/>
          <w:szCs w:val="26"/>
          <w:rtl/>
        </w:rPr>
        <w:t xml:space="preserve"> והגבלה בתנועות </w:t>
      </w:r>
      <w:r w:rsidR="002A4676">
        <w:rPr>
          <w:rFonts w:cs="David" w:hint="cs"/>
          <w:spacing w:val="12"/>
          <w:sz w:val="26"/>
          <w:szCs w:val="26"/>
          <w:rtl/>
        </w:rPr>
        <w:t>כף רגל ימין, בפרט בבוהן</w:t>
      </w:r>
      <w:r w:rsidRPr="002A4676">
        <w:rPr>
          <w:rFonts w:cs="David" w:hint="cs"/>
          <w:spacing w:val="12"/>
          <w:sz w:val="26"/>
          <w:szCs w:val="26"/>
          <w:rtl/>
        </w:rPr>
        <w:t xml:space="preserve"> והוא הופנה להמשך מעקב רפואי, ביצוע טיפולי פיזיותרפיה ו</w:t>
      </w:r>
      <w:r w:rsidR="005D50D7">
        <w:rPr>
          <w:rFonts w:cs="David" w:hint="cs"/>
          <w:spacing w:val="12"/>
          <w:sz w:val="26"/>
          <w:szCs w:val="26"/>
          <w:rtl/>
        </w:rPr>
        <w:t>הומלץ לתובע על</w:t>
      </w:r>
      <w:r w:rsidR="007831DE">
        <w:rPr>
          <w:rFonts w:cs="David" w:hint="cs"/>
          <w:spacing w:val="12"/>
          <w:sz w:val="26"/>
          <w:szCs w:val="26"/>
          <w:rtl/>
        </w:rPr>
        <w:t xml:space="preserve"> 28 ימי</w:t>
      </w:r>
      <w:r w:rsidR="005D50D7">
        <w:rPr>
          <w:rFonts w:cs="David" w:hint="cs"/>
          <w:spacing w:val="12"/>
          <w:sz w:val="26"/>
          <w:szCs w:val="26"/>
          <w:rtl/>
        </w:rPr>
        <w:t xml:space="preserve"> מנוחה</w:t>
      </w:r>
      <w:r w:rsidR="007831DE">
        <w:rPr>
          <w:rFonts w:cs="David" w:hint="cs"/>
          <w:spacing w:val="12"/>
          <w:sz w:val="26"/>
          <w:szCs w:val="26"/>
          <w:rtl/>
        </w:rPr>
        <w:t xml:space="preserve"> נוספים</w:t>
      </w:r>
      <w:r w:rsidR="005D50D7">
        <w:rPr>
          <w:rFonts w:cs="David" w:hint="cs"/>
          <w:spacing w:val="12"/>
          <w:sz w:val="26"/>
          <w:szCs w:val="26"/>
          <w:rtl/>
        </w:rPr>
        <w:t>.</w:t>
      </w:r>
    </w:p>
    <w:p w14:paraId="2BA5E413" w14:textId="77777777" w:rsidR="002E1769" w:rsidRPr="006F4487" w:rsidRDefault="002E1769" w:rsidP="002E1769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08010EEA" w14:textId="625ABFFE" w:rsidR="002E1769" w:rsidRDefault="002E1769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D50D7">
        <w:rPr>
          <w:rFonts w:cs="David" w:hint="cs"/>
          <w:spacing w:val="12"/>
          <w:sz w:val="26"/>
          <w:szCs w:val="26"/>
          <w:rtl/>
        </w:rPr>
        <w:lastRenderedPageBreak/>
        <w:t>נוכח כאבים והגבלה בתנועות</w:t>
      </w:r>
      <w:r w:rsidR="005D50D7">
        <w:rPr>
          <w:rFonts w:cs="David" w:hint="cs"/>
          <w:spacing w:val="12"/>
          <w:sz w:val="26"/>
          <w:szCs w:val="26"/>
          <w:rtl/>
        </w:rPr>
        <w:t xml:space="preserve"> בוהן רגל ימין</w:t>
      </w:r>
      <w:r w:rsidRPr="005D50D7">
        <w:rPr>
          <w:rFonts w:cs="David" w:hint="cs"/>
          <w:spacing w:val="12"/>
          <w:sz w:val="26"/>
          <w:szCs w:val="26"/>
          <w:rtl/>
        </w:rPr>
        <w:t xml:space="preserve"> הופנה להמשך מעקב וקבלת טיפולים רפואיים</w:t>
      </w:r>
      <w:r w:rsidR="00B160A2" w:rsidRPr="005D50D7">
        <w:rPr>
          <w:rFonts w:cs="David" w:hint="cs"/>
          <w:spacing w:val="12"/>
          <w:sz w:val="26"/>
          <w:szCs w:val="26"/>
          <w:rtl/>
        </w:rPr>
        <w:t>, לרבות טיפולי פיזיותרפיה</w:t>
      </w:r>
      <w:r w:rsidRPr="005D50D7">
        <w:rPr>
          <w:rFonts w:cs="David" w:hint="cs"/>
          <w:spacing w:val="12"/>
          <w:sz w:val="26"/>
          <w:szCs w:val="26"/>
          <w:rtl/>
        </w:rPr>
        <w:t xml:space="preserve"> וביצוע בדיקות הדמיה</w:t>
      </w:r>
      <w:r w:rsidR="00B160A2" w:rsidRPr="005D50D7">
        <w:rPr>
          <w:rFonts w:cs="David" w:hint="cs"/>
          <w:spacing w:val="12"/>
          <w:sz w:val="26"/>
          <w:szCs w:val="26"/>
          <w:rtl/>
        </w:rPr>
        <w:t xml:space="preserve"> </w:t>
      </w:r>
      <w:r w:rsidR="001B5EE7">
        <w:rPr>
          <w:rFonts w:cs="David" w:hint="cs"/>
          <w:spacing w:val="12"/>
          <w:sz w:val="26"/>
          <w:szCs w:val="26"/>
          <w:rtl/>
        </w:rPr>
        <w:t>ו</w:t>
      </w:r>
      <w:r w:rsidR="00B160A2" w:rsidRPr="005D50D7">
        <w:rPr>
          <w:rFonts w:cs="David" w:hint="cs"/>
          <w:spacing w:val="12"/>
          <w:sz w:val="26"/>
          <w:szCs w:val="26"/>
          <w:rtl/>
        </w:rPr>
        <w:t>המשך חופשת מחלה.</w:t>
      </w:r>
    </w:p>
    <w:p w14:paraId="0C1E9C67" w14:textId="77777777" w:rsidR="005D50D7" w:rsidRDefault="005D50D7" w:rsidP="005D50D7">
      <w:pPr>
        <w:pStyle w:val="a6"/>
        <w:rPr>
          <w:rFonts w:cs="David"/>
          <w:spacing w:val="12"/>
          <w:sz w:val="26"/>
          <w:szCs w:val="26"/>
          <w:rtl/>
        </w:rPr>
      </w:pPr>
    </w:p>
    <w:p w14:paraId="1826F6E6" w14:textId="0A36396E" w:rsidR="003F2827" w:rsidRDefault="005D50D7" w:rsidP="003F282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D50D7">
        <w:rPr>
          <w:rFonts w:cs="David" w:hint="cs"/>
          <w:spacing w:val="12"/>
          <w:sz w:val="26"/>
          <w:szCs w:val="26"/>
          <w:rtl/>
        </w:rPr>
        <w:t xml:space="preserve">בדיקת הדמיה אשר כוונה לבוהן רגל ימין </w:t>
      </w:r>
      <w:r w:rsidR="005438D0">
        <w:rPr>
          <w:rFonts w:cs="David" w:hint="cs"/>
          <w:spacing w:val="12"/>
          <w:sz w:val="26"/>
          <w:szCs w:val="26"/>
          <w:rtl/>
        </w:rPr>
        <w:t>הדגימה היעדר איחוי מלא</w:t>
      </w:r>
      <w:r>
        <w:rPr>
          <w:rFonts w:cs="David" w:hint="cs"/>
          <w:spacing w:val="12"/>
          <w:sz w:val="26"/>
          <w:szCs w:val="26"/>
          <w:rtl/>
        </w:rPr>
        <w:t xml:space="preserve"> והומלץ לתובע על ניתוח </w:t>
      </w:r>
      <w:r w:rsidR="004E2183">
        <w:rPr>
          <w:rFonts w:cs="David" w:hint="cs"/>
          <w:spacing w:val="12"/>
          <w:sz w:val="26"/>
          <w:szCs w:val="26"/>
          <w:rtl/>
        </w:rPr>
        <w:t>לקיבוע ה</w:t>
      </w:r>
      <w:r w:rsidR="005438D0">
        <w:rPr>
          <w:rFonts w:cs="David" w:hint="cs"/>
          <w:spacing w:val="12"/>
          <w:sz w:val="26"/>
          <w:szCs w:val="26"/>
          <w:rtl/>
        </w:rPr>
        <w:t>בוהן.</w:t>
      </w:r>
    </w:p>
    <w:p w14:paraId="3ABB8F72" w14:textId="77777777" w:rsidR="005438D0" w:rsidRDefault="005438D0" w:rsidP="005438D0">
      <w:pPr>
        <w:pStyle w:val="a6"/>
        <w:rPr>
          <w:rFonts w:cs="David"/>
          <w:spacing w:val="12"/>
          <w:sz w:val="26"/>
          <w:szCs w:val="26"/>
          <w:rtl/>
        </w:rPr>
      </w:pPr>
    </w:p>
    <w:p w14:paraId="5FF4505B" w14:textId="75E26504" w:rsidR="005438D0" w:rsidRPr="005D50D7" w:rsidRDefault="005438D0" w:rsidP="003F282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אולטרא</w:t>
      </w:r>
      <w:proofErr w:type="spellEnd"/>
      <w:r>
        <w:rPr>
          <w:rFonts w:cs="David" w:hint="cs"/>
          <w:spacing w:val="12"/>
          <w:sz w:val="26"/>
          <w:szCs w:val="26"/>
          <w:rtl/>
        </w:rPr>
        <w:t>-סאונד אשר כוונה לכתף ימין הדגימה עיבוי של</w:t>
      </w:r>
      <w:r w:rsidR="0024262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ה-</w:t>
      </w:r>
      <w:r>
        <w:rPr>
          <w:rFonts w:cs="David"/>
          <w:spacing w:val="12"/>
          <w:sz w:val="26"/>
          <w:szCs w:val="26"/>
        </w:rPr>
        <w:t>ACJ</w:t>
      </w:r>
      <w:r>
        <w:rPr>
          <w:rFonts w:cs="David" w:hint="cs"/>
          <w:spacing w:val="12"/>
          <w:sz w:val="26"/>
          <w:szCs w:val="26"/>
          <w:rtl/>
        </w:rPr>
        <w:t xml:space="preserve"> וחשד לקרע והוחלט להפנותו להמשך מעקב רפואי, טיפול שיכוך כאב באמצעות זריקות ומעקב מרפאות כאב.</w:t>
      </w:r>
    </w:p>
    <w:p w14:paraId="52106AC9" w14:textId="77777777" w:rsidR="002E1769" w:rsidRPr="005D50D7" w:rsidRDefault="002E1769" w:rsidP="002E1769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71715F9A" w14:textId="696A75B3" w:rsidR="0072329A" w:rsidRDefault="0072329A" w:rsidP="0072329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״</w:t>
      </w:r>
      <w:r w:rsidRPr="00766F3A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5438D0">
        <w:rPr>
          <w:rFonts w:cs="David" w:hint="cs"/>
          <w:b/>
          <w:bCs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״.</w:t>
      </w:r>
    </w:p>
    <w:p w14:paraId="0810018B" w14:textId="77777777" w:rsidR="005438D0" w:rsidRDefault="005438D0" w:rsidP="0072329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</w:p>
    <w:p w14:paraId="2541AC13" w14:textId="77777777" w:rsidR="00473E20" w:rsidRDefault="00473E20" w:rsidP="00473E20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התאונה הוכרה ע"י המוסד לביטוח לאומי כתאונת עבודה. ועדות רפואיות של המוסד לביטוח לאומי קבעו את נכותו הצמיתה כדלקמן:</w:t>
      </w:r>
    </w:p>
    <w:p w14:paraId="517D9262" w14:textId="6917E379" w:rsidR="009940CE" w:rsidRDefault="009940CE" w:rsidP="005438D0">
      <w:pPr>
        <w:pStyle w:val="a6"/>
        <w:ind w:left="1080"/>
        <w:rPr>
          <w:rFonts w:cs="David"/>
          <w:b/>
          <w:bCs/>
          <w:spacing w:val="12"/>
          <w:sz w:val="26"/>
          <w:szCs w:val="26"/>
        </w:rPr>
      </w:pPr>
    </w:p>
    <w:p w14:paraId="64785C2C" w14:textId="5D35ECBC" w:rsidR="009940CE" w:rsidRPr="005438D0" w:rsidRDefault="00473E20" w:rsidP="005438D0">
      <w:pPr>
        <w:pStyle w:val="a6"/>
        <w:numPr>
          <w:ilvl w:val="0"/>
          <w:numId w:val="10"/>
        </w:numPr>
        <w:rPr>
          <w:rFonts w:cs="David"/>
          <w:b/>
          <w:bCs/>
          <w:spacing w:val="12"/>
          <w:sz w:val="26"/>
          <w:szCs w:val="26"/>
          <w:rtl/>
        </w:rPr>
      </w:pPr>
      <w:r w:rsidRPr="005438D0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940CE" w:rsidRPr="005438D0">
        <w:rPr>
          <w:rFonts w:cs="David" w:hint="cs"/>
          <w:b/>
          <w:bCs/>
          <w:spacing w:val="12"/>
          <w:sz w:val="26"/>
          <w:szCs w:val="26"/>
          <w:rtl/>
        </w:rPr>
        <w:t>5</w:t>
      </w:r>
      <w:r w:rsidRPr="005438D0">
        <w:rPr>
          <w:rFonts w:cs="David" w:hint="cs"/>
          <w:b/>
          <w:bCs/>
          <w:spacing w:val="12"/>
          <w:sz w:val="26"/>
          <w:szCs w:val="26"/>
          <w:rtl/>
        </w:rPr>
        <w:t xml:space="preserve">% בגין הגבלה בתאונות כתף ימין לפי סעיף ליקוי </w:t>
      </w:r>
      <w:r w:rsidR="009940CE" w:rsidRPr="005438D0">
        <w:rPr>
          <w:rFonts w:cs="David" w:hint="cs"/>
          <w:b/>
          <w:bCs/>
          <w:spacing w:val="12"/>
          <w:sz w:val="26"/>
          <w:szCs w:val="26"/>
          <w:rtl/>
        </w:rPr>
        <w:t>41</w:t>
      </w:r>
      <w:r w:rsidRPr="005438D0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940CE" w:rsidRPr="005438D0">
        <w:rPr>
          <w:rFonts w:cs="David" w:hint="cs"/>
          <w:b/>
          <w:bCs/>
          <w:spacing w:val="12"/>
          <w:sz w:val="26"/>
          <w:szCs w:val="26"/>
          <w:rtl/>
        </w:rPr>
        <w:t>(4)</w:t>
      </w:r>
      <w:r w:rsidRPr="005438D0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940CE" w:rsidRPr="005438D0">
        <w:rPr>
          <w:rFonts w:cs="David" w:hint="cs"/>
          <w:b/>
          <w:bCs/>
          <w:spacing w:val="12"/>
          <w:sz w:val="26"/>
          <w:szCs w:val="26"/>
          <w:rtl/>
        </w:rPr>
        <w:t>(א)</w:t>
      </w:r>
      <w:r w:rsidR="005438D0" w:rsidRPr="005438D0">
        <w:rPr>
          <w:rFonts w:cs="David" w:hint="cs"/>
          <w:b/>
          <w:bCs/>
          <w:spacing w:val="12"/>
          <w:sz w:val="26"/>
          <w:szCs w:val="26"/>
          <w:rtl/>
        </w:rPr>
        <w:t>.</w:t>
      </w:r>
    </w:p>
    <w:p w14:paraId="5459C13B" w14:textId="77777777" w:rsidR="005438D0" w:rsidRPr="009940CE" w:rsidRDefault="005438D0" w:rsidP="005438D0">
      <w:pPr>
        <w:pStyle w:val="a6"/>
        <w:ind w:left="1800"/>
        <w:rPr>
          <w:rFonts w:cs="David"/>
          <w:b/>
          <w:bCs/>
          <w:spacing w:val="12"/>
          <w:sz w:val="26"/>
          <w:szCs w:val="26"/>
        </w:rPr>
      </w:pPr>
    </w:p>
    <w:p w14:paraId="4F268222" w14:textId="62C54ABF" w:rsidR="00473E20" w:rsidRPr="005438D0" w:rsidRDefault="009940CE" w:rsidP="005438D0">
      <w:pPr>
        <w:pStyle w:val="a6"/>
        <w:numPr>
          <w:ilvl w:val="0"/>
          <w:numId w:val="10"/>
        </w:numPr>
        <w:rPr>
          <w:rFonts w:cs="David"/>
          <w:b/>
          <w:bCs/>
          <w:spacing w:val="12"/>
          <w:sz w:val="26"/>
          <w:szCs w:val="26"/>
          <w:rtl/>
        </w:rPr>
      </w:pPr>
      <w:r w:rsidRPr="005438D0">
        <w:rPr>
          <w:rFonts w:cs="David" w:hint="cs"/>
          <w:b/>
          <w:bCs/>
          <w:spacing w:val="12"/>
          <w:sz w:val="26"/>
          <w:szCs w:val="26"/>
          <w:rtl/>
        </w:rPr>
        <w:t xml:space="preserve">5% </w:t>
      </w:r>
      <w:r w:rsidR="00E52C4D" w:rsidRPr="005438D0">
        <w:rPr>
          <w:rFonts w:cs="David" w:hint="cs"/>
          <w:b/>
          <w:bCs/>
          <w:spacing w:val="12"/>
          <w:sz w:val="26"/>
          <w:szCs w:val="26"/>
          <w:rtl/>
        </w:rPr>
        <w:t>בגין שבר בבוהן (רגל) ימין לפי סעיף 50 (2)</w:t>
      </w:r>
      <w:r w:rsidR="005438D0" w:rsidRPr="005438D0">
        <w:rPr>
          <w:rFonts w:cs="David" w:hint="cs"/>
          <w:b/>
          <w:bCs/>
          <w:spacing w:val="12"/>
          <w:sz w:val="26"/>
          <w:szCs w:val="26"/>
          <w:rtl/>
        </w:rPr>
        <w:t>.</w:t>
      </w:r>
    </w:p>
    <w:p w14:paraId="278D4118" w14:textId="77777777" w:rsidR="005438D0" w:rsidRPr="001109BD" w:rsidRDefault="005438D0" w:rsidP="00473E20">
      <w:pPr>
        <w:pStyle w:val="a6"/>
        <w:ind w:left="1080"/>
        <w:rPr>
          <w:rFonts w:cs="David"/>
          <w:b/>
          <w:bCs/>
          <w:spacing w:val="12"/>
          <w:sz w:val="26"/>
          <w:szCs w:val="26"/>
        </w:rPr>
      </w:pPr>
    </w:p>
    <w:p w14:paraId="435E2416" w14:textId="1BEDABD1" w:rsidR="00473E20" w:rsidRDefault="00473E20" w:rsidP="005438D0">
      <w:pPr>
        <w:spacing w:line="276" w:lineRule="auto"/>
        <w:ind w:left="360" w:right="1080" w:firstLine="720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438D0">
        <w:rPr>
          <w:rFonts w:cs="David" w:hint="cs"/>
          <w:b/>
          <w:bCs/>
          <w:spacing w:val="12"/>
          <w:sz w:val="26"/>
          <w:szCs w:val="26"/>
          <w:rtl/>
        </w:rPr>
        <w:t>נכות משוקללת בשיעור 9.</w:t>
      </w:r>
      <w:r w:rsidR="009940CE" w:rsidRPr="005438D0">
        <w:rPr>
          <w:rFonts w:cs="David" w:hint="cs"/>
          <w:b/>
          <w:bCs/>
          <w:spacing w:val="12"/>
          <w:sz w:val="26"/>
          <w:szCs w:val="26"/>
          <w:rtl/>
        </w:rPr>
        <w:t>75</w:t>
      </w:r>
      <w:r w:rsidRPr="005438D0">
        <w:rPr>
          <w:rFonts w:cs="David" w:hint="cs"/>
          <w:b/>
          <w:bCs/>
          <w:spacing w:val="12"/>
          <w:sz w:val="26"/>
          <w:szCs w:val="26"/>
          <w:rtl/>
        </w:rPr>
        <w:t>% לצמיתות.</w:t>
      </w:r>
    </w:p>
    <w:p w14:paraId="63A70065" w14:textId="77777777" w:rsidR="005438D0" w:rsidRDefault="005438D0" w:rsidP="005438D0">
      <w:pPr>
        <w:spacing w:line="276" w:lineRule="auto"/>
        <w:ind w:left="360" w:right="1080" w:firstLine="720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280E99D6" w14:textId="2CFD7005" w:rsidR="005438D0" w:rsidRPr="005438D0" w:rsidRDefault="005438D0" w:rsidP="005438D0">
      <w:pPr>
        <w:spacing w:line="276" w:lineRule="auto"/>
        <w:ind w:firstLine="720"/>
        <w:jc w:val="both"/>
        <w:rPr>
          <w:rFonts w:cs="David"/>
          <w:b/>
          <w:bCs/>
          <w:spacing w:val="12"/>
          <w:sz w:val="26"/>
          <w:szCs w:val="26"/>
        </w:rPr>
      </w:pPr>
      <w:r w:rsidRPr="005438D0">
        <w:rPr>
          <w:rFonts w:cs="David" w:hint="cs"/>
          <w:spacing w:val="12"/>
          <w:sz w:val="26"/>
          <w:szCs w:val="26"/>
          <w:rtl/>
        </w:rPr>
        <w:t>רצ"ב פרוטוקול והחלטת המוסד לביטוח לאומי, מסומנים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"כנספח 3".</w:t>
      </w:r>
    </w:p>
    <w:p w14:paraId="7FC7E02D" w14:textId="77777777" w:rsidR="00794D85" w:rsidRPr="00F5731C" w:rsidRDefault="00794D85" w:rsidP="00794D85">
      <w:pPr>
        <w:rPr>
          <w:rFonts w:cs="David"/>
          <w:spacing w:val="12"/>
          <w:sz w:val="26"/>
          <w:szCs w:val="26"/>
          <w:rtl/>
        </w:rPr>
      </w:pPr>
    </w:p>
    <w:p w14:paraId="6BF53129" w14:textId="066252B7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 xml:space="preserve">בתנועות </w:t>
      </w:r>
      <w:r w:rsidR="006F4487">
        <w:rPr>
          <w:rFonts w:cs="David" w:hint="cs"/>
          <w:spacing w:val="12"/>
          <w:sz w:val="26"/>
          <w:szCs w:val="26"/>
          <w:rtl/>
        </w:rPr>
        <w:t>כתף ימין</w:t>
      </w:r>
      <w:r w:rsidR="00F5731C">
        <w:rPr>
          <w:rFonts w:cs="David" w:hint="cs"/>
          <w:spacing w:val="12"/>
          <w:sz w:val="26"/>
          <w:szCs w:val="26"/>
          <w:rtl/>
        </w:rPr>
        <w:t>,</w:t>
      </w:r>
      <w:r w:rsidR="003F2827">
        <w:rPr>
          <w:rFonts w:cs="David" w:hint="cs"/>
          <w:spacing w:val="12"/>
          <w:sz w:val="26"/>
          <w:szCs w:val="26"/>
          <w:rtl/>
        </w:rPr>
        <w:t xml:space="preserve"> מכאבים והגבלה בתנועות </w:t>
      </w:r>
      <w:r w:rsidR="006F4487">
        <w:rPr>
          <w:rFonts w:cs="David" w:hint="cs"/>
          <w:spacing w:val="12"/>
          <w:sz w:val="26"/>
          <w:szCs w:val="26"/>
          <w:rtl/>
        </w:rPr>
        <w:t>כף רגל ימין, בפרט בבוהן</w:t>
      </w:r>
      <w:r w:rsidR="003F2827">
        <w:rPr>
          <w:rFonts w:cs="David" w:hint="cs"/>
          <w:spacing w:val="12"/>
          <w:sz w:val="26"/>
          <w:szCs w:val="26"/>
          <w:rtl/>
        </w:rPr>
        <w:t>,</w:t>
      </w:r>
      <w:r w:rsidR="00F5731C">
        <w:rPr>
          <w:rFonts w:cs="David" w:hint="cs"/>
          <w:spacing w:val="12"/>
          <w:sz w:val="26"/>
          <w:szCs w:val="26"/>
          <w:rtl/>
        </w:rPr>
        <w:t xml:space="preserve"> מקושי בישיבה</w:t>
      </w:r>
      <w:r w:rsidR="00226900">
        <w:rPr>
          <w:rFonts w:cs="David" w:hint="cs"/>
          <w:spacing w:val="12"/>
          <w:sz w:val="26"/>
          <w:szCs w:val="26"/>
          <w:rtl/>
        </w:rPr>
        <w:t>,</w:t>
      </w:r>
      <w:r w:rsidR="00F5731C">
        <w:rPr>
          <w:rFonts w:cs="David" w:hint="cs"/>
          <w:spacing w:val="12"/>
          <w:sz w:val="26"/>
          <w:szCs w:val="26"/>
          <w:rtl/>
        </w:rPr>
        <w:t xml:space="preserve"> עמידה ו</w:t>
      </w:r>
      <w:r w:rsidR="003F2827">
        <w:rPr>
          <w:rFonts w:cs="David" w:hint="cs"/>
          <w:spacing w:val="12"/>
          <w:sz w:val="26"/>
          <w:szCs w:val="26"/>
          <w:rtl/>
        </w:rPr>
        <w:t xml:space="preserve">הליכה </w:t>
      </w:r>
      <w:r w:rsidR="00F5731C">
        <w:rPr>
          <w:rFonts w:cs="David" w:hint="cs"/>
          <w:spacing w:val="12"/>
          <w:sz w:val="26"/>
          <w:szCs w:val="26"/>
          <w:rtl/>
        </w:rPr>
        <w:t xml:space="preserve">ממושכות, מקושי כיפוף, מקושי בעמידה </w:t>
      </w:r>
      <w:r w:rsidR="003F2827">
        <w:rPr>
          <w:rFonts w:cs="David" w:hint="cs"/>
          <w:spacing w:val="12"/>
          <w:sz w:val="26"/>
          <w:szCs w:val="26"/>
          <w:rtl/>
        </w:rPr>
        <w:t>מק</w:t>
      </w:r>
      <w:r w:rsidR="00226900">
        <w:rPr>
          <w:rFonts w:cs="David" w:hint="cs"/>
          <w:spacing w:val="12"/>
          <w:sz w:val="26"/>
          <w:szCs w:val="26"/>
          <w:rtl/>
        </w:rPr>
        <w:t>ו</w:t>
      </w:r>
      <w:r w:rsidR="003F2827">
        <w:rPr>
          <w:rFonts w:cs="David" w:hint="cs"/>
          <w:spacing w:val="12"/>
          <w:sz w:val="26"/>
          <w:szCs w:val="26"/>
          <w:rtl/>
        </w:rPr>
        <w:t>שי בהליכה</w:t>
      </w:r>
      <w:r w:rsidR="00337D74">
        <w:rPr>
          <w:rFonts w:cs="David" w:hint="cs"/>
          <w:spacing w:val="12"/>
          <w:sz w:val="26"/>
          <w:szCs w:val="26"/>
          <w:rtl/>
        </w:rPr>
        <w:t xml:space="preserve"> קושי ביצוע פעילויות יומיומיות</w:t>
      </w:r>
      <w:r w:rsidR="003F2827">
        <w:rPr>
          <w:rFonts w:cs="David" w:hint="cs"/>
          <w:spacing w:val="12"/>
          <w:sz w:val="26"/>
          <w:szCs w:val="26"/>
          <w:rtl/>
        </w:rPr>
        <w:t xml:space="preserve">, </w:t>
      </w:r>
      <w:r w:rsidR="003F2827" w:rsidRPr="005438D0">
        <w:rPr>
          <w:rFonts w:cs="David" w:hint="cs"/>
          <w:spacing w:val="12"/>
          <w:sz w:val="26"/>
          <w:szCs w:val="26"/>
          <w:rtl/>
        </w:rPr>
        <w:t>מכאבים עזים</w:t>
      </w:r>
      <w:r w:rsidR="005438D0">
        <w:rPr>
          <w:rFonts w:cs="David" w:hint="cs"/>
          <w:spacing w:val="12"/>
          <w:sz w:val="26"/>
          <w:szCs w:val="26"/>
          <w:rtl/>
        </w:rPr>
        <w:t xml:space="preserve">, </w:t>
      </w:r>
      <w:r w:rsidR="003F2827" w:rsidRPr="005438D0">
        <w:rPr>
          <w:rFonts w:cs="David" w:hint="cs"/>
          <w:spacing w:val="12"/>
          <w:sz w:val="26"/>
          <w:szCs w:val="26"/>
          <w:rtl/>
        </w:rPr>
        <w:t>צורך בנטילת משככי כאבים</w:t>
      </w:r>
      <w:r w:rsidR="005438D0">
        <w:rPr>
          <w:rFonts w:cs="David" w:hint="cs"/>
          <w:spacing w:val="12"/>
          <w:sz w:val="26"/>
          <w:szCs w:val="26"/>
          <w:rtl/>
        </w:rPr>
        <w:t xml:space="preserve">, זריקות תחת שיקוף, מרפאות כאב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6F448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3CCF0F8" w14:textId="040CD1D1" w:rsidR="00F72D19" w:rsidRDefault="00F5731C" w:rsidP="00473E2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3F2827">
        <w:rPr>
          <w:rFonts w:cs="David" w:hint="cs"/>
          <w:spacing w:val="12"/>
          <w:sz w:val="26"/>
          <w:szCs w:val="26"/>
          <w:rtl/>
        </w:rPr>
        <w:t>דוור בדואר ישראל</w:t>
      </w:r>
      <w:r w:rsidR="005438D0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26900">
        <w:rPr>
          <w:rFonts w:cs="David" w:hint="cs"/>
          <w:spacing w:val="12"/>
          <w:sz w:val="26"/>
          <w:szCs w:val="26"/>
          <w:rtl/>
        </w:rPr>
        <w:t>עבודה</w:t>
      </w:r>
      <w:r w:rsidR="002868B7">
        <w:rPr>
          <w:rFonts w:cs="David" w:hint="cs"/>
          <w:spacing w:val="12"/>
          <w:sz w:val="26"/>
          <w:szCs w:val="26"/>
          <w:rtl/>
        </w:rPr>
        <w:t xml:space="preserve"> פיזית מעצם טיבה וטבעה, </w:t>
      </w:r>
      <w:r>
        <w:rPr>
          <w:rFonts w:cs="David" w:hint="cs"/>
          <w:spacing w:val="12"/>
          <w:sz w:val="26"/>
          <w:szCs w:val="26"/>
          <w:rtl/>
        </w:rPr>
        <w:t>לאחר התאונה ומחמת תוצאותיה</w:t>
      </w:r>
      <w:r w:rsidR="005438D0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868B7">
        <w:rPr>
          <w:rFonts w:cs="David" w:hint="cs"/>
          <w:spacing w:val="12"/>
          <w:sz w:val="26"/>
          <w:szCs w:val="26"/>
          <w:rtl/>
        </w:rPr>
        <w:t>מתקשה התובע בביצוע עבודתו, נזקק להפוגות ממושכות במהלכה, המשכת העסקתו מוטלת בספק</w:t>
      </w:r>
      <w:r w:rsidRPr="00F5731C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ונגרמו ל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61943F8A" w14:textId="77777777" w:rsidR="00473E20" w:rsidRPr="00473E20" w:rsidRDefault="00473E20" w:rsidP="00473E2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8453821" w14:textId="62ACFEBD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60F501C3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2868B7">
        <w:rPr>
          <w:rFonts w:cs="David" w:hint="cs"/>
          <w:spacing w:val="12"/>
          <w:sz w:val="26"/>
          <w:szCs w:val="26"/>
          <w:rtl/>
        </w:rPr>
        <w:t>55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075EAF99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2868B7">
        <w:rPr>
          <w:rFonts w:cs="David" w:hint="cs"/>
          <w:spacing w:val="-2"/>
          <w:sz w:val="26"/>
          <w:szCs w:val="26"/>
          <w:rtl/>
        </w:rPr>
        <w:t>13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0A509D1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2868B7">
        <w:rPr>
          <w:rFonts w:cs="David" w:hint="cs"/>
          <w:spacing w:val="12"/>
          <w:sz w:val="26"/>
          <w:szCs w:val="26"/>
          <w:rtl/>
        </w:rPr>
        <w:t>4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488C97A7" w14:textId="1413D774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2868B7">
        <w:rPr>
          <w:rFonts w:cs="David" w:hint="cs"/>
          <w:spacing w:val="12"/>
          <w:sz w:val="26"/>
          <w:szCs w:val="26"/>
          <w:rtl/>
        </w:rPr>
        <w:t>8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A3C514D" w14:textId="77777777" w:rsidR="0063115A" w:rsidRDefault="0063115A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lastRenderedPageBreak/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646CF9A3" w:rsidR="00071B98" w:rsidRPr="00071B98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CB6B3B" w:rsidRPr="005D7FFA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6DA642D3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670F5DDA" w14:textId="77777777" w:rsidR="00C15E73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7AD9FF83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6F9032" w14:textId="77777777" w:rsidR="0061764E" w:rsidRDefault="0061764E">
      <w:r>
        <w:separator/>
      </w:r>
    </w:p>
  </w:endnote>
  <w:endnote w:type="continuationSeparator" w:id="0">
    <w:p w14:paraId="232D2548" w14:textId="77777777" w:rsidR="0061764E" w:rsidRDefault="0061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337D74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337D74" w:rsidRDefault="00337D7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B98D79" w14:textId="77777777" w:rsidR="0061764E" w:rsidRDefault="0061764E">
      <w:r>
        <w:separator/>
      </w:r>
    </w:p>
  </w:footnote>
  <w:footnote w:type="continuationSeparator" w:id="0">
    <w:p w14:paraId="0DEFAB55" w14:textId="77777777" w:rsidR="0061764E" w:rsidRDefault="00617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433C41"/>
    <w:multiLevelType w:val="hybridMultilevel"/>
    <w:tmpl w:val="25D85B24"/>
    <w:lvl w:ilvl="0" w:tplc="BA98085C"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281D0E7C"/>
    <w:multiLevelType w:val="hybridMultilevel"/>
    <w:tmpl w:val="5888F1F0"/>
    <w:lvl w:ilvl="0" w:tplc="2FF058A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935955"/>
    <w:multiLevelType w:val="hybridMultilevel"/>
    <w:tmpl w:val="DF1E0AF4"/>
    <w:lvl w:ilvl="0" w:tplc="70CCE698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4D520407"/>
    <w:multiLevelType w:val="hybridMultilevel"/>
    <w:tmpl w:val="D29AF160"/>
    <w:lvl w:ilvl="0" w:tplc="491C05A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4"/>
  </w:num>
  <w:num w:numId="2" w16cid:durableId="13927306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5"/>
  </w:num>
  <w:num w:numId="4" w16cid:durableId="625428446">
    <w:abstractNumId w:val="0"/>
  </w:num>
  <w:num w:numId="5" w16cid:durableId="724375138">
    <w:abstractNumId w:val="8"/>
  </w:num>
  <w:num w:numId="6" w16cid:durableId="1387021426">
    <w:abstractNumId w:val="9"/>
  </w:num>
  <w:num w:numId="7" w16cid:durableId="1048450603">
    <w:abstractNumId w:val="6"/>
  </w:num>
  <w:num w:numId="8" w16cid:durableId="820538657">
    <w:abstractNumId w:val="7"/>
  </w:num>
  <w:num w:numId="9" w16cid:durableId="929696498">
    <w:abstractNumId w:val="3"/>
  </w:num>
  <w:num w:numId="10" w16cid:durableId="960696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A7BE8"/>
    <w:rsid w:val="000C506A"/>
    <w:rsid w:val="000C54DD"/>
    <w:rsid w:val="000E5888"/>
    <w:rsid w:val="00100DB6"/>
    <w:rsid w:val="00117DCE"/>
    <w:rsid w:val="00125AF7"/>
    <w:rsid w:val="0012627A"/>
    <w:rsid w:val="00171567"/>
    <w:rsid w:val="00174D88"/>
    <w:rsid w:val="00180DDA"/>
    <w:rsid w:val="001B1A40"/>
    <w:rsid w:val="001B5EE7"/>
    <w:rsid w:val="001B7ED0"/>
    <w:rsid w:val="001C3B88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262E"/>
    <w:rsid w:val="00243FD7"/>
    <w:rsid w:val="00252D36"/>
    <w:rsid w:val="002575B5"/>
    <w:rsid w:val="00276D22"/>
    <w:rsid w:val="0028079B"/>
    <w:rsid w:val="002811D9"/>
    <w:rsid w:val="002868B7"/>
    <w:rsid w:val="0029248C"/>
    <w:rsid w:val="00292E5B"/>
    <w:rsid w:val="002934CD"/>
    <w:rsid w:val="002A0929"/>
    <w:rsid w:val="002A4676"/>
    <w:rsid w:val="002A4FAB"/>
    <w:rsid w:val="002B7D71"/>
    <w:rsid w:val="002C3670"/>
    <w:rsid w:val="002E1769"/>
    <w:rsid w:val="002F72AA"/>
    <w:rsid w:val="00312FE8"/>
    <w:rsid w:val="00313C15"/>
    <w:rsid w:val="00317CDF"/>
    <w:rsid w:val="003367A9"/>
    <w:rsid w:val="00337D74"/>
    <w:rsid w:val="00346EE0"/>
    <w:rsid w:val="003527BB"/>
    <w:rsid w:val="003655E1"/>
    <w:rsid w:val="00376E17"/>
    <w:rsid w:val="00384A6F"/>
    <w:rsid w:val="00397909"/>
    <w:rsid w:val="003A137A"/>
    <w:rsid w:val="003A6A7D"/>
    <w:rsid w:val="003B7AE4"/>
    <w:rsid w:val="003F1DB5"/>
    <w:rsid w:val="003F2827"/>
    <w:rsid w:val="003F3900"/>
    <w:rsid w:val="004537A2"/>
    <w:rsid w:val="00473E20"/>
    <w:rsid w:val="0049129C"/>
    <w:rsid w:val="004D2841"/>
    <w:rsid w:val="004E2183"/>
    <w:rsid w:val="004E7D3B"/>
    <w:rsid w:val="0050707A"/>
    <w:rsid w:val="00514ECB"/>
    <w:rsid w:val="005270A1"/>
    <w:rsid w:val="00530E1F"/>
    <w:rsid w:val="00540EA5"/>
    <w:rsid w:val="00542497"/>
    <w:rsid w:val="005438D0"/>
    <w:rsid w:val="00553CC7"/>
    <w:rsid w:val="0056148E"/>
    <w:rsid w:val="005667D7"/>
    <w:rsid w:val="00580A2B"/>
    <w:rsid w:val="005850EA"/>
    <w:rsid w:val="00590759"/>
    <w:rsid w:val="005A07CA"/>
    <w:rsid w:val="005B54AD"/>
    <w:rsid w:val="005D25AD"/>
    <w:rsid w:val="005D38DF"/>
    <w:rsid w:val="005D50D7"/>
    <w:rsid w:val="005D7FFA"/>
    <w:rsid w:val="0061764E"/>
    <w:rsid w:val="0063115A"/>
    <w:rsid w:val="00635BE1"/>
    <w:rsid w:val="00642D44"/>
    <w:rsid w:val="00654840"/>
    <w:rsid w:val="006649D6"/>
    <w:rsid w:val="00673472"/>
    <w:rsid w:val="00675F02"/>
    <w:rsid w:val="00687D47"/>
    <w:rsid w:val="006901E2"/>
    <w:rsid w:val="006B2452"/>
    <w:rsid w:val="006C645D"/>
    <w:rsid w:val="006D289D"/>
    <w:rsid w:val="006F4487"/>
    <w:rsid w:val="007058A7"/>
    <w:rsid w:val="0072329A"/>
    <w:rsid w:val="00745E04"/>
    <w:rsid w:val="007562A9"/>
    <w:rsid w:val="00761CED"/>
    <w:rsid w:val="00766F3A"/>
    <w:rsid w:val="007831DE"/>
    <w:rsid w:val="00794D85"/>
    <w:rsid w:val="007A533C"/>
    <w:rsid w:val="007D210E"/>
    <w:rsid w:val="007E181A"/>
    <w:rsid w:val="0083474B"/>
    <w:rsid w:val="00857509"/>
    <w:rsid w:val="008673FE"/>
    <w:rsid w:val="00872B79"/>
    <w:rsid w:val="00882FCA"/>
    <w:rsid w:val="008B2D9B"/>
    <w:rsid w:val="008B76E6"/>
    <w:rsid w:val="008C47AB"/>
    <w:rsid w:val="008F3F25"/>
    <w:rsid w:val="00931DD9"/>
    <w:rsid w:val="00950ECD"/>
    <w:rsid w:val="009738C5"/>
    <w:rsid w:val="00974169"/>
    <w:rsid w:val="009940CE"/>
    <w:rsid w:val="009B3EA4"/>
    <w:rsid w:val="009C0E0A"/>
    <w:rsid w:val="009F5537"/>
    <w:rsid w:val="00A07CA4"/>
    <w:rsid w:val="00A1337E"/>
    <w:rsid w:val="00A22203"/>
    <w:rsid w:val="00A24B40"/>
    <w:rsid w:val="00A27110"/>
    <w:rsid w:val="00A516E3"/>
    <w:rsid w:val="00A52709"/>
    <w:rsid w:val="00A644A5"/>
    <w:rsid w:val="00A84F71"/>
    <w:rsid w:val="00AA543A"/>
    <w:rsid w:val="00AB1721"/>
    <w:rsid w:val="00AB5ABC"/>
    <w:rsid w:val="00AD09BB"/>
    <w:rsid w:val="00AE18A0"/>
    <w:rsid w:val="00B160A2"/>
    <w:rsid w:val="00B22805"/>
    <w:rsid w:val="00B27ED3"/>
    <w:rsid w:val="00B36FE1"/>
    <w:rsid w:val="00B617B9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24355"/>
    <w:rsid w:val="00C30980"/>
    <w:rsid w:val="00C430B4"/>
    <w:rsid w:val="00C501E6"/>
    <w:rsid w:val="00C85F39"/>
    <w:rsid w:val="00CA143D"/>
    <w:rsid w:val="00CA1627"/>
    <w:rsid w:val="00CA5149"/>
    <w:rsid w:val="00CA5F55"/>
    <w:rsid w:val="00CB34C6"/>
    <w:rsid w:val="00CB55B0"/>
    <w:rsid w:val="00CB6B3B"/>
    <w:rsid w:val="00D01872"/>
    <w:rsid w:val="00D04BB4"/>
    <w:rsid w:val="00D15CBB"/>
    <w:rsid w:val="00D32E62"/>
    <w:rsid w:val="00D4181B"/>
    <w:rsid w:val="00D8433A"/>
    <w:rsid w:val="00D936A5"/>
    <w:rsid w:val="00DD2C12"/>
    <w:rsid w:val="00DE095E"/>
    <w:rsid w:val="00DE4575"/>
    <w:rsid w:val="00E22B98"/>
    <w:rsid w:val="00E4600D"/>
    <w:rsid w:val="00E52C4D"/>
    <w:rsid w:val="00E623BD"/>
    <w:rsid w:val="00E77DF0"/>
    <w:rsid w:val="00E80FBF"/>
    <w:rsid w:val="00EE6AA0"/>
    <w:rsid w:val="00F06A3C"/>
    <w:rsid w:val="00F11FA6"/>
    <w:rsid w:val="00F5731C"/>
    <w:rsid w:val="00F72D19"/>
    <w:rsid w:val="00F774BD"/>
    <w:rsid w:val="00F9029A"/>
    <w:rsid w:val="00FC75C7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24262E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24262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24262E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4262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24262E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13</cp:revision>
  <cp:lastPrinted>2022-05-15T07:59:00Z</cp:lastPrinted>
  <dcterms:created xsi:type="dcterms:W3CDTF">2022-05-12T12:48:00Z</dcterms:created>
  <dcterms:modified xsi:type="dcterms:W3CDTF">2024-08-22T12:47:00Z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1016317</vt:lpwstr>
  </property>
</Properties>
</file>