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07D42" w14:textId="77777777" w:rsidR="00AD5458" w:rsidRDefault="00AD5458" w:rsidP="00AD5458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54B20B3E" w14:textId="77777777" w:rsidR="00AD5458" w:rsidRDefault="00AD5458" w:rsidP="00AD5458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4D662130" w14:textId="7DF85C0C" w:rsidR="00AD5458" w:rsidRPr="00AD5458" w:rsidRDefault="00AD5458" w:rsidP="00AD5458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AD5458">
        <w:rPr>
          <w:rFonts w:cs="David" w:hint="cs"/>
          <w:b/>
          <w:bCs/>
          <w:spacing w:val="12"/>
          <w:rtl/>
        </w:rPr>
        <w:t xml:space="preserve">בבית המשפט המחוזי </w:t>
      </w:r>
      <w:r w:rsidRPr="00AD5458">
        <w:rPr>
          <w:rFonts w:cs="David" w:hint="cs"/>
          <w:b/>
          <w:bCs/>
          <w:spacing w:val="12"/>
          <w:rtl/>
        </w:rPr>
        <w:tab/>
      </w:r>
      <w:r w:rsidRPr="00AD5458">
        <w:rPr>
          <w:rFonts w:cs="David" w:hint="cs"/>
          <w:b/>
          <w:bCs/>
          <w:spacing w:val="12"/>
          <w:rtl/>
        </w:rPr>
        <w:tab/>
      </w:r>
      <w:r w:rsidRPr="00AD5458">
        <w:rPr>
          <w:rFonts w:cs="David" w:hint="cs"/>
          <w:b/>
          <w:bCs/>
          <w:spacing w:val="12"/>
          <w:rtl/>
        </w:rPr>
        <w:tab/>
      </w:r>
      <w:r w:rsidRPr="00AD5458">
        <w:rPr>
          <w:rFonts w:cs="David" w:hint="cs"/>
          <w:b/>
          <w:bCs/>
          <w:spacing w:val="12"/>
          <w:rtl/>
        </w:rPr>
        <w:tab/>
        <w:t>ת.א. 1108-10-22</w:t>
      </w:r>
    </w:p>
    <w:p w14:paraId="62141C35" w14:textId="58EBDC58" w:rsidR="00AD5458" w:rsidRPr="00AD5458" w:rsidRDefault="00AD5458" w:rsidP="00AD5458">
      <w:pPr>
        <w:pStyle w:val="1"/>
        <w:rPr>
          <w:b/>
          <w:bCs/>
          <w:spacing w:val="12"/>
          <w:sz w:val="26"/>
          <w:szCs w:val="26"/>
        </w:rPr>
      </w:pPr>
      <w:r w:rsidRPr="00AD5458">
        <w:rPr>
          <w:rFonts w:hint="cs"/>
          <w:b/>
          <w:bCs/>
          <w:spacing w:val="12"/>
          <w:sz w:val="26"/>
          <w:szCs w:val="26"/>
          <w:rtl/>
        </w:rPr>
        <w:t>מרכז- לוד</w:t>
      </w:r>
      <w:r w:rsidRPr="00AD5458">
        <w:rPr>
          <w:b/>
          <w:bCs/>
          <w:spacing w:val="12"/>
          <w:sz w:val="26"/>
          <w:szCs w:val="26"/>
          <w:u w:val="none"/>
          <w:rtl/>
        </w:rPr>
        <w:tab/>
      </w:r>
      <w:r w:rsidRPr="00AD5458">
        <w:rPr>
          <w:b/>
          <w:bCs/>
          <w:spacing w:val="12"/>
          <w:sz w:val="26"/>
          <w:szCs w:val="26"/>
          <w:u w:val="none"/>
          <w:rtl/>
        </w:rPr>
        <w:tab/>
      </w:r>
      <w:r w:rsidRPr="00AD5458">
        <w:rPr>
          <w:b/>
          <w:bCs/>
          <w:spacing w:val="12"/>
          <w:sz w:val="26"/>
          <w:szCs w:val="26"/>
          <w:u w:val="none"/>
          <w:rtl/>
        </w:rPr>
        <w:tab/>
      </w:r>
      <w:r w:rsidRPr="00AD5458">
        <w:rPr>
          <w:b/>
          <w:bCs/>
          <w:spacing w:val="12"/>
          <w:sz w:val="26"/>
          <w:szCs w:val="26"/>
          <w:u w:val="none"/>
          <w:rtl/>
        </w:rPr>
        <w:tab/>
      </w:r>
      <w:r w:rsidRPr="00AD5458">
        <w:rPr>
          <w:b/>
          <w:bCs/>
          <w:spacing w:val="12"/>
          <w:sz w:val="26"/>
          <w:szCs w:val="26"/>
          <w:u w:val="none"/>
          <w:rtl/>
        </w:rPr>
        <w:tab/>
      </w:r>
      <w:r w:rsidRPr="00AD5458">
        <w:rPr>
          <w:rFonts w:hint="cs"/>
          <w:b/>
          <w:bCs/>
          <w:spacing w:val="12"/>
          <w:sz w:val="26"/>
          <w:szCs w:val="26"/>
          <w:rtl/>
        </w:rPr>
        <w:t>בפני</w:t>
      </w:r>
      <w:r w:rsidR="00137B54">
        <w:rPr>
          <w:rFonts w:hint="cs"/>
          <w:b/>
          <w:bCs/>
          <w:spacing w:val="12"/>
          <w:sz w:val="26"/>
          <w:szCs w:val="26"/>
          <w:rtl/>
        </w:rPr>
        <w:t xml:space="preserve"> כבוד השופטת צ.גרדשטיין פפקין</w:t>
      </w:r>
    </w:p>
    <w:p w14:paraId="388AFB11" w14:textId="77777777" w:rsidR="00AD5458" w:rsidRDefault="00AD5458" w:rsidP="00AD5458">
      <w:pPr>
        <w:rPr>
          <w:rFonts w:cs="David"/>
          <w:spacing w:val="12"/>
          <w:rtl/>
        </w:rPr>
      </w:pPr>
    </w:p>
    <w:p w14:paraId="46CE7E89" w14:textId="7C7716B6" w:rsidR="00AD5458" w:rsidRDefault="00AD5458" w:rsidP="00AD5458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 </w:t>
      </w:r>
      <w:r w:rsidR="00B83C4E">
        <w:rPr>
          <w:rFonts w:cs="David" w:hint="cs"/>
          <w:spacing w:val="12"/>
          <w:rtl/>
        </w:rPr>
        <w:t>4/8/2024</w:t>
      </w:r>
    </w:p>
    <w:p w14:paraId="7AD932EB" w14:textId="77777777" w:rsidR="00AD5458" w:rsidRDefault="00AD5458" w:rsidP="00AD5458">
      <w:pPr>
        <w:rPr>
          <w:rFonts w:cs="David"/>
          <w:spacing w:val="12"/>
          <w:rtl/>
        </w:rPr>
      </w:pPr>
    </w:p>
    <w:p w14:paraId="798369D0" w14:textId="5EACCC86" w:rsidR="00AD5458" w:rsidRPr="00BE3F8B" w:rsidRDefault="00AD5458" w:rsidP="00AD5458">
      <w:pPr>
        <w:rPr>
          <w:rFonts w:cs="David"/>
          <w:spacing w:val="12"/>
          <w:rtl/>
        </w:rPr>
      </w:pPr>
      <w:r w:rsidRPr="0041591B">
        <w:rPr>
          <w:rFonts w:cs="David" w:hint="cs"/>
          <w:b/>
          <w:bCs/>
          <w:spacing w:val="12"/>
          <w:sz w:val="30"/>
          <w:szCs w:val="30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ויקטוריה גליבין</w:t>
      </w:r>
      <w:r w:rsidR="00B2010D">
        <w:rPr>
          <w:rFonts w:cs="David" w:hint="cs"/>
          <w:b/>
          <w:bCs/>
          <w:spacing w:val="12"/>
          <w:sz w:val="30"/>
          <w:szCs w:val="30"/>
          <w:rtl/>
        </w:rPr>
        <w:t xml:space="preserve"> ז"ל</w:t>
      </w:r>
      <w:r w:rsidRPr="00CB7245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pacing w:val="12"/>
          <w:sz w:val="28"/>
          <w:szCs w:val="28"/>
          <w:rtl/>
        </w:rPr>
        <w:t>332731314</w:t>
      </w:r>
    </w:p>
    <w:p w14:paraId="417F47EC" w14:textId="77777777" w:rsidR="00AD5458" w:rsidRDefault="00AD5458" w:rsidP="00AD5458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</w:t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משדרות בנימין 39, נתניה</w:t>
      </w:r>
    </w:p>
    <w:p w14:paraId="4AF71036" w14:textId="77777777" w:rsidR="00AD5458" w:rsidRDefault="00AD5458" w:rsidP="00AD5458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טלפון: 054-7292250</w:t>
      </w:r>
    </w:p>
    <w:p w14:paraId="0335BB8A" w14:textId="77777777" w:rsidR="00AD5458" w:rsidRDefault="00AD5458" w:rsidP="00AD5458">
      <w:pPr>
        <w:rPr>
          <w:rFonts w:cs="David"/>
          <w:spacing w:val="12"/>
          <w:rtl/>
        </w:rPr>
      </w:pPr>
    </w:p>
    <w:p w14:paraId="3F686165" w14:textId="77777777" w:rsidR="00AD5458" w:rsidRPr="00D32E62" w:rsidRDefault="00AD5458" w:rsidP="00AD5458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226D2561" w14:textId="5FE078C8" w:rsidR="00AD5458" w:rsidRPr="00D32E62" w:rsidRDefault="00AD5458" w:rsidP="00AD5458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  <w:r w:rsidR="00B36B39">
        <w:rPr>
          <w:rFonts w:ascii="David" w:hAnsi="David" w:cs="David" w:hint="cs"/>
          <w:rtl/>
        </w:rPr>
        <w:t xml:space="preserve"> 5252204</w:t>
      </w:r>
    </w:p>
    <w:p w14:paraId="503FC1DE" w14:textId="77777777" w:rsidR="00AD5458" w:rsidRPr="00D32E62" w:rsidRDefault="00AD5458" w:rsidP="00AD5458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8FD545D" w14:textId="7D37D701" w:rsidR="00AD5458" w:rsidRDefault="00AD5458" w:rsidP="00AD5458">
      <w:pPr>
        <w:spacing w:line="360" w:lineRule="auto"/>
        <w:rPr>
          <w:rFonts w:cs="David" w:hint="cs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="00B83C4E">
        <w:rPr>
          <w:rStyle w:val="Hyperlink"/>
          <w:rFonts w:cs="David"/>
          <w:spacing w:val="12"/>
        </w:rPr>
        <w:t>Office@freiberg-law.com</w:t>
      </w:r>
    </w:p>
    <w:p w14:paraId="699A5125" w14:textId="77777777" w:rsidR="00AD5458" w:rsidRDefault="00AD5458" w:rsidP="00AD5458">
      <w:pPr>
        <w:rPr>
          <w:rFonts w:cs="David"/>
          <w:spacing w:val="12"/>
          <w:rtl/>
        </w:rPr>
      </w:pPr>
    </w:p>
    <w:p w14:paraId="6027DEB8" w14:textId="77777777" w:rsidR="00AD5458" w:rsidRDefault="00AD5458" w:rsidP="00AD5458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7498105B" w14:textId="77777777" w:rsidR="00AD5458" w:rsidRPr="0041591B" w:rsidRDefault="00AD5458" w:rsidP="00AD5458">
      <w:pPr>
        <w:rPr>
          <w:rFonts w:cs="David"/>
          <w:b/>
          <w:bCs/>
          <w:spacing w:val="12"/>
          <w:sz w:val="30"/>
          <w:szCs w:val="30"/>
          <w:rtl/>
        </w:rPr>
      </w:pPr>
    </w:p>
    <w:p w14:paraId="08B87942" w14:textId="77777777" w:rsidR="00AD5458" w:rsidRPr="0041591B" w:rsidRDefault="00AD5458" w:rsidP="00AD5458">
      <w:pPr>
        <w:ind w:right="1260"/>
        <w:rPr>
          <w:rFonts w:cs="David"/>
          <w:b/>
          <w:bCs/>
          <w:spacing w:val="12"/>
          <w:sz w:val="30"/>
          <w:szCs w:val="30"/>
          <w:rtl/>
        </w:rPr>
      </w:pPr>
      <w:r w:rsidRPr="0041591B">
        <w:rPr>
          <w:rFonts w:cs="David" w:hint="cs"/>
          <w:b/>
          <w:bCs/>
          <w:spacing w:val="12"/>
          <w:sz w:val="30"/>
          <w:szCs w:val="30"/>
          <w:rtl/>
        </w:rPr>
        <w:t>הנתבעים:</w:t>
      </w:r>
      <w:r w:rsidRPr="0041591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41591B">
        <w:rPr>
          <w:rFonts w:cs="David"/>
          <w:b/>
          <w:bCs/>
          <w:spacing w:val="12"/>
          <w:sz w:val="30"/>
          <w:szCs w:val="30"/>
          <w:rtl/>
        </w:rPr>
        <w:tab/>
      </w:r>
      <w:r w:rsidRPr="0041591B">
        <w:rPr>
          <w:rFonts w:cs="David" w:hint="cs"/>
          <w:b/>
          <w:bCs/>
          <w:spacing w:val="12"/>
          <w:sz w:val="30"/>
          <w:szCs w:val="30"/>
          <w:rtl/>
        </w:rPr>
        <w:t>1. נועם אטיאס, ת"ז 208196006</w:t>
      </w:r>
    </w:p>
    <w:p w14:paraId="281098BE" w14:textId="77777777" w:rsidR="00AD5458" w:rsidRDefault="00AD5458" w:rsidP="00AD5458">
      <w:pPr>
        <w:ind w:left="2160" w:right="1260"/>
        <w:rPr>
          <w:rFonts w:cs="David"/>
          <w:rtl/>
        </w:rPr>
      </w:pPr>
      <w:r>
        <w:rPr>
          <w:rFonts w:cs="David" w:hint="cs"/>
          <w:rtl/>
        </w:rPr>
        <w:t>מרחוב חזון איש 23, ירושלים</w:t>
      </w:r>
    </w:p>
    <w:p w14:paraId="4CF0AEFB" w14:textId="0B5306DE" w:rsidR="00DA076D" w:rsidRDefault="00DA076D" w:rsidP="00AD5458">
      <w:pPr>
        <w:ind w:left="2160" w:right="1260"/>
        <w:rPr>
          <w:rFonts w:cs="David"/>
          <w:rtl/>
        </w:rPr>
      </w:pPr>
      <w:r>
        <w:rPr>
          <w:rFonts w:cs="David" w:hint="cs"/>
          <w:rtl/>
        </w:rPr>
        <w:t>באמצעות ב"כ עו"ד ניר אבישר</w:t>
      </w:r>
    </w:p>
    <w:p w14:paraId="76E4CEC9" w14:textId="0BF628FA" w:rsidR="00DA076D" w:rsidRDefault="00DA076D" w:rsidP="00AD5458">
      <w:pPr>
        <w:ind w:left="2160" w:right="1260"/>
        <w:rPr>
          <w:rFonts w:cs="David"/>
          <w:rtl/>
        </w:rPr>
      </w:pPr>
      <w:r>
        <w:rPr>
          <w:rFonts w:cs="David" w:hint="cs"/>
          <w:rtl/>
        </w:rPr>
        <w:t>מרחוב משה דיין 16, פתח תקוה</w:t>
      </w:r>
    </w:p>
    <w:p w14:paraId="6868E79D" w14:textId="01BFA4FF" w:rsidR="00DA076D" w:rsidRDefault="00DA076D" w:rsidP="00AD5458">
      <w:pPr>
        <w:ind w:left="2160" w:right="1260"/>
        <w:rPr>
          <w:rFonts w:cs="David"/>
          <w:rtl/>
        </w:rPr>
      </w:pPr>
      <w:r>
        <w:rPr>
          <w:rFonts w:cs="David" w:hint="cs"/>
          <w:rtl/>
        </w:rPr>
        <w:t>טל': 03-6129146;פקס:03-6129145</w:t>
      </w:r>
    </w:p>
    <w:p w14:paraId="1FC07A9B" w14:textId="77777777" w:rsidR="00AD5458" w:rsidRDefault="00AD5458" w:rsidP="00AD5458">
      <w:pPr>
        <w:ind w:right="1260"/>
        <w:rPr>
          <w:rFonts w:cs="David"/>
          <w:rtl/>
        </w:rPr>
      </w:pPr>
    </w:p>
    <w:p w14:paraId="362C4E06" w14:textId="77777777" w:rsidR="00AD5458" w:rsidRPr="00015219" w:rsidRDefault="00AD5458" w:rsidP="00AD5458">
      <w:pPr>
        <w:ind w:right="1260"/>
        <w:rPr>
          <w:rFonts w:cs="David"/>
          <w:b/>
          <w:bCs/>
          <w:szCs w:val="32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b/>
          <w:bCs/>
          <w:szCs w:val="32"/>
          <w:rtl/>
        </w:rPr>
        <w:t>2.</w:t>
      </w:r>
      <w:r w:rsidRPr="00093753">
        <w:rPr>
          <w:rFonts w:cs="David" w:hint="cs"/>
          <w:b/>
          <w:bCs/>
          <w:szCs w:val="32"/>
          <w:rtl/>
        </w:rPr>
        <w:t>קרנית, קרן לפיצוי נפגעי תאונות דרכים</w:t>
      </w:r>
    </w:p>
    <w:p w14:paraId="5CB9FB1E" w14:textId="1DC6DFF9" w:rsidR="00AD5458" w:rsidRDefault="00AD5458" w:rsidP="00AD5458">
      <w:pPr>
        <w:ind w:right="2520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="00B36B39">
        <w:rPr>
          <w:rFonts w:cs="David" w:hint="cs"/>
          <w:rtl/>
        </w:rPr>
        <w:t>באמצעות ב"כ עוה"ד שגיא שיפמן אמסלם (מ.ר.11956)</w:t>
      </w:r>
    </w:p>
    <w:p w14:paraId="015BA50C" w14:textId="102983E8" w:rsidR="00B36B39" w:rsidRDefault="00B36B39" w:rsidP="00AD5458">
      <w:pPr>
        <w:ind w:right="252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משד' פל-ים 2, חיפה 3309502</w:t>
      </w:r>
    </w:p>
    <w:p w14:paraId="65E39DEA" w14:textId="22571667" w:rsidR="00AD5458" w:rsidRDefault="00AD5458" w:rsidP="00AD5458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טלפון: </w:t>
      </w:r>
      <w:r w:rsidR="00B36B39">
        <w:rPr>
          <w:rFonts w:cs="David" w:hint="cs"/>
          <w:spacing w:val="12"/>
          <w:rtl/>
        </w:rPr>
        <w:t>04</w:t>
      </w:r>
      <w:r>
        <w:rPr>
          <w:rFonts w:cs="David" w:hint="cs"/>
          <w:spacing w:val="12"/>
          <w:rtl/>
        </w:rPr>
        <w:t>-</w:t>
      </w:r>
      <w:r w:rsidR="00B36B39">
        <w:rPr>
          <w:rFonts w:cs="David" w:hint="cs"/>
          <w:spacing w:val="12"/>
          <w:rtl/>
        </w:rPr>
        <w:t>8669933</w:t>
      </w:r>
      <w:r>
        <w:rPr>
          <w:rFonts w:cs="David" w:hint="cs"/>
          <w:spacing w:val="12"/>
          <w:rtl/>
        </w:rPr>
        <w:t>;פקס:</w:t>
      </w:r>
      <w:r w:rsidR="00B36B39">
        <w:rPr>
          <w:rFonts w:cs="David" w:hint="cs"/>
          <w:spacing w:val="12"/>
          <w:rtl/>
        </w:rPr>
        <w:t>04-8672923</w:t>
      </w:r>
    </w:p>
    <w:p w14:paraId="1CB99173" w14:textId="1B88097B" w:rsidR="00B36B39" w:rsidRDefault="00AD5458" w:rsidP="00AD5458">
      <w:pPr>
        <w:ind w:left="1440" w:firstLine="720"/>
        <w:rPr>
          <w:rFonts w:cs="David"/>
          <w:rtl/>
        </w:rPr>
      </w:pPr>
      <w:r>
        <w:rPr>
          <w:rFonts w:cs="David" w:hint="cs"/>
          <w:spacing w:val="12"/>
          <w:rtl/>
        </w:rPr>
        <w:t xml:space="preserve">דוא"ל </w:t>
      </w:r>
      <w:r w:rsidR="00B36B39">
        <w:rPr>
          <w:rFonts w:cs="David"/>
          <w:spacing w:val="12"/>
        </w:rPr>
        <w:t>:</w:t>
      </w:r>
      <w:r w:rsidR="00A56933" w:rsidRPr="002B46E9">
        <w:rPr>
          <w:rFonts w:cs="David" w:hint="cs"/>
          <w:rtl/>
        </w:rPr>
        <w:t xml:space="preserve"> </w:t>
      </w:r>
      <w:hyperlink r:id="rId5" w:history="1">
        <w:r w:rsidR="00B36B39" w:rsidRPr="00924911">
          <w:rPr>
            <w:rStyle w:val="Hyperlink"/>
            <w:rFonts w:cs="David"/>
          </w:rPr>
          <w:t>office@ams-sag.co.il</w:t>
        </w:r>
      </w:hyperlink>
    </w:p>
    <w:p w14:paraId="2D2A5116" w14:textId="6465494A" w:rsidR="005E3A69" w:rsidRDefault="00A56933" w:rsidP="00AD5458">
      <w:pPr>
        <w:ind w:left="1440" w:firstLine="720"/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</w:t>
      </w:r>
    </w:p>
    <w:p w14:paraId="4B7590F5" w14:textId="77777777" w:rsidR="00B4446C" w:rsidRPr="002B46E9" w:rsidRDefault="00B4446C" w:rsidP="005E3A69">
      <w:pPr>
        <w:rPr>
          <w:rFonts w:cs="David"/>
          <w:rtl/>
        </w:rPr>
      </w:pPr>
    </w:p>
    <w:p w14:paraId="635AE7FF" w14:textId="1CD2CDAF" w:rsidR="00AD5458" w:rsidRPr="00C21127" w:rsidRDefault="00EC42D6" w:rsidP="00162C97">
      <w:pPr>
        <w:ind w:left="1440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 xml:space="preserve">הודעה מטעם </w:t>
      </w:r>
      <w:r w:rsidR="00162C97">
        <w:rPr>
          <w:rFonts w:cs="David" w:hint="cs"/>
          <w:b/>
          <w:bCs/>
          <w:sz w:val="34"/>
          <w:szCs w:val="34"/>
          <w:u w:val="single"/>
          <w:rtl/>
        </w:rPr>
        <w:t>הח"מ ובקשה להפסקת תובענה</w:t>
      </w:r>
      <w:r>
        <w:rPr>
          <w:rFonts w:cs="David" w:hint="cs"/>
          <w:b/>
          <w:bCs/>
          <w:sz w:val="44"/>
          <w:szCs w:val="44"/>
          <w:u w:val="single"/>
          <w:rtl/>
        </w:rPr>
        <w:t xml:space="preserve"> 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60F0E929" w14:textId="3768A173" w:rsidR="008E78A5" w:rsidRDefault="00C7777D" w:rsidP="005D7C69">
      <w:pPr>
        <w:spacing w:line="360" w:lineRule="auto"/>
        <w:ind w:right="993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בזיקה להחלטת בית המשפט הנכבד מיום</w:t>
      </w:r>
      <w:r w:rsidR="005B381F">
        <w:rPr>
          <w:rFonts w:cs="David" w:hint="cs"/>
          <w:spacing w:val="12"/>
          <w:rtl/>
        </w:rPr>
        <w:t xml:space="preserve"> </w:t>
      </w:r>
      <w:r w:rsidR="00162C97">
        <w:rPr>
          <w:rFonts w:cs="David" w:hint="cs"/>
          <w:spacing w:val="12"/>
          <w:rtl/>
        </w:rPr>
        <w:t>11.7.24</w:t>
      </w:r>
      <w:r w:rsidR="005B381F">
        <w:rPr>
          <w:rFonts w:cs="David" w:hint="cs"/>
          <w:spacing w:val="12"/>
          <w:rtl/>
        </w:rPr>
        <w:t xml:space="preserve"> מתכבד הח"מ לפנות, לעדכן ולבקש כדלקמן:</w:t>
      </w:r>
    </w:p>
    <w:p w14:paraId="3CB1676E" w14:textId="77777777" w:rsidR="00B2010D" w:rsidRDefault="00B2010D" w:rsidP="005D7C69">
      <w:pPr>
        <w:spacing w:line="360" w:lineRule="auto"/>
        <w:ind w:right="993"/>
        <w:rPr>
          <w:rFonts w:cs="David"/>
          <w:spacing w:val="12"/>
          <w:rtl/>
        </w:rPr>
      </w:pPr>
    </w:p>
    <w:p w14:paraId="4AC03362" w14:textId="2D65F331" w:rsidR="00B2010D" w:rsidRDefault="005B381F" w:rsidP="005B381F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נכון למועד כתיבת שורות אלה טרם התקבלה החלטת הרשם לענייני ירושה</w:t>
      </w:r>
      <w:r w:rsidR="0064226C">
        <w:rPr>
          <w:rFonts w:cs="David" w:hint="cs"/>
          <w:spacing w:val="12"/>
          <w:rtl/>
        </w:rPr>
        <w:t>/צו ירושה</w:t>
      </w:r>
      <w:r w:rsidR="00B83C4E">
        <w:rPr>
          <w:rFonts w:cs="David" w:hint="cs"/>
          <w:spacing w:val="12"/>
          <w:rtl/>
        </w:rPr>
        <w:t xml:space="preserve">. </w:t>
      </w:r>
    </w:p>
    <w:p w14:paraId="6FD0727B" w14:textId="77777777" w:rsidR="00B83C4E" w:rsidRDefault="00B83C4E" w:rsidP="00B83C4E">
      <w:pPr>
        <w:pStyle w:val="a5"/>
        <w:spacing w:line="360" w:lineRule="auto"/>
        <w:ind w:right="993"/>
        <w:rPr>
          <w:rFonts w:cs="David"/>
          <w:spacing w:val="12"/>
        </w:rPr>
      </w:pPr>
    </w:p>
    <w:p w14:paraId="60F040F3" w14:textId="06F2ABB9" w:rsidR="00B83C4E" w:rsidRDefault="00B83C4E" w:rsidP="005B381F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לאור האמור לעיל, ובשים לב לנסיבות ההליך יבקש הח"מ מבית המשפט הנכבד להורות על הפסקת התובענה.</w:t>
      </w:r>
    </w:p>
    <w:p w14:paraId="2B1D037F" w14:textId="77777777" w:rsidR="00B83C4E" w:rsidRDefault="00B83C4E" w:rsidP="00AD5458">
      <w:pPr>
        <w:spacing w:line="360" w:lineRule="auto"/>
        <w:ind w:right="-180"/>
        <w:rPr>
          <w:rFonts w:cs="David"/>
          <w:b/>
          <w:bCs/>
          <w:rtl/>
        </w:rPr>
      </w:pPr>
    </w:p>
    <w:p w14:paraId="30C15C4C" w14:textId="77777777" w:rsidR="00B83C4E" w:rsidRDefault="00B83C4E" w:rsidP="00AD5458">
      <w:pPr>
        <w:spacing w:line="360" w:lineRule="auto"/>
        <w:ind w:right="-180"/>
        <w:rPr>
          <w:rFonts w:cs="David"/>
          <w:b/>
          <w:bCs/>
          <w:rtl/>
        </w:rPr>
      </w:pPr>
    </w:p>
    <w:p w14:paraId="2CA85A35" w14:textId="131BE8DF" w:rsidR="00370848" w:rsidRPr="00F43BA6" w:rsidRDefault="00761E80" w:rsidP="00AD5458">
      <w:pPr>
        <w:spacing w:line="360" w:lineRule="auto"/>
        <w:ind w:right="-180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="004438D8">
        <w:rPr>
          <w:rFonts w:cs="David" w:hint="cs"/>
          <w:b/>
          <w:bCs/>
          <w:rtl/>
        </w:rPr>
        <w:t xml:space="preserve">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262F117D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</w:p>
    <w:sectPr w:rsidR="0029472E" w:rsidRPr="006C0433" w:rsidSect="000A31C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2087187"/>
    <w:multiLevelType w:val="hybridMultilevel"/>
    <w:tmpl w:val="CBD06DE0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5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8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9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2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5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9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689677">
    <w:abstractNumId w:val="20"/>
  </w:num>
  <w:num w:numId="2" w16cid:durableId="266235735">
    <w:abstractNumId w:val="34"/>
  </w:num>
  <w:num w:numId="3" w16cid:durableId="1756702366">
    <w:abstractNumId w:val="7"/>
  </w:num>
  <w:num w:numId="4" w16cid:durableId="573783625">
    <w:abstractNumId w:val="1"/>
  </w:num>
  <w:num w:numId="5" w16cid:durableId="1165705792">
    <w:abstractNumId w:val="22"/>
  </w:num>
  <w:num w:numId="6" w16cid:durableId="610210714">
    <w:abstractNumId w:val="37"/>
  </w:num>
  <w:num w:numId="7" w16cid:durableId="623998342">
    <w:abstractNumId w:val="5"/>
  </w:num>
  <w:num w:numId="8" w16cid:durableId="1651210828">
    <w:abstractNumId w:val="38"/>
  </w:num>
  <w:num w:numId="9" w16cid:durableId="1869760563">
    <w:abstractNumId w:val="16"/>
  </w:num>
  <w:num w:numId="10" w16cid:durableId="2137136827">
    <w:abstractNumId w:val="13"/>
  </w:num>
  <w:num w:numId="11" w16cid:durableId="1337999347">
    <w:abstractNumId w:val="35"/>
  </w:num>
  <w:num w:numId="12" w16cid:durableId="1003048768">
    <w:abstractNumId w:val="33"/>
  </w:num>
  <w:num w:numId="13" w16cid:durableId="278606235">
    <w:abstractNumId w:val="14"/>
  </w:num>
  <w:num w:numId="14" w16cid:durableId="177041121">
    <w:abstractNumId w:val="24"/>
  </w:num>
  <w:num w:numId="15" w16cid:durableId="1896963076">
    <w:abstractNumId w:val="11"/>
  </w:num>
  <w:num w:numId="16" w16cid:durableId="1382631435">
    <w:abstractNumId w:val="18"/>
  </w:num>
  <w:num w:numId="17" w16cid:durableId="448934302">
    <w:abstractNumId w:val="2"/>
  </w:num>
  <w:num w:numId="18" w16cid:durableId="1613706052">
    <w:abstractNumId w:val="31"/>
  </w:num>
  <w:num w:numId="19" w16cid:durableId="1296259867">
    <w:abstractNumId w:val="8"/>
  </w:num>
  <w:num w:numId="20" w16cid:durableId="1523936598">
    <w:abstractNumId w:val="25"/>
  </w:num>
  <w:num w:numId="21" w16cid:durableId="1467312238">
    <w:abstractNumId w:val="3"/>
  </w:num>
  <w:num w:numId="22" w16cid:durableId="1165241786">
    <w:abstractNumId w:val="30"/>
  </w:num>
  <w:num w:numId="23" w16cid:durableId="1649555181">
    <w:abstractNumId w:val="32"/>
  </w:num>
  <w:num w:numId="24" w16cid:durableId="1009991857">
    <w:abstractNumId w:val="4"/>
  </w:num>
  <w:num w:numId="25" w16cid:durableId="147746925">
    <w:abstractNumId w:val="21"/>
  </w:num>
  <w:num w:numId="26" w16cid:durableId="852915708">
    <w:abstractNumId w:val="26"/>
  </w:num>
  <w:num w:numId="27" w16cid:durableId="1890066698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424561">
    <w:abstractNumId w:val="27"/>
  </w:num>
  <w:num w:numId="29" w16cid:durableId="641346284">
    <w:abstractNumId w:val="36"/>
  </w:num>
  <w:num w:numId="30" w16cid:durableId="1348869875">
    <w:abstractNumId w:val="0"/>
  </w:num>
  <w:num w:numId="31" w16cid:durableId="609700680">
    <w:abstractNumId w:val="17"/>
  </w:num>
  <w:num w:numId="32" w16cid:durableId="483356194">
    <w:abstractNumId w:val="6"/>
  </w:num>
  <w:num w:numId="33" w16cid:durableId="558437524">
    <w:abstractNumId w:val="15"/>
  </w:num>
  <w:num w:numId="34" w16cid:durableId="2064597107">
    <w:abstractNumId w:val="12"/>
  </w:num>
  <w:num w:numId="35" w16cid:durableId="1736855963">
    <w:abstractNumId w:val="28"/>
  </w:num>
  <w:num w:numId="36" w16cid:durableId="1032607727">
    <w:abstractNumId w:val="19"/>
  </w:num>
  <w:num w:numId="37" w16cid:durableId="685718367">
    <w:abstractNumId w:val="39"/>
  </w:num>
  <w:num w:numId="38" w16cid:durableId="353697905">
    <w:abstractNumId w:val="29"/>
  </w:num>
  <w:num w:numId="39" w16cid:durableId="1275671352">
    <w:abstractNumId w:val="23"/>
  </w:num>
  <w:num w:numId="40" w16cid:durableId="177000676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094"/>
    <w:rsid w:val="00087F44"/>
    <w:rsid w:val="000915FB"/>
    <w:rsid w:val="000937EC"/>
    <w:rsid w:val="0009421E"/>
    <w:rsid w:val="00096E9F"/>
    <w:rsid w:val="000979A1"/>
    <w:rsid w:val="000A0E5B"/>
    <w:rsid w:val="000A2387"/>
    <w:rsid w:val="000A31C5"/>
    <w:rsid w:val="000A4E3D"/>
    <w:rsid w:val="000A5801"/>
    <w:rsid w:val="000A5B29"/>
    <w:rsid w:val="000A6665"/>
    <w:rsid w:val="000A7678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28ED"/>
    <w:rsid w:val="000F600F"/>
    <w:rsid w:val="000F7083"/>
    <w:rsid w:val="000F724F"/>
    <w:rsid w:val="00101B6C"/>
    <w:rsid w:val="00103975"/>
    <w:rsid w:val="001043FB"/>
    <w:rsid w:val="00110F1C"/>
    <w:rsid w:val="0011424A"/>
    <w:rsid w:val="00123B9E"/>
    <w:rsid w:val="00123DE1"/>
    <w:rsid w:val="00132360"/>
    <w:rsid w:val="00132377"/>
    <w:rsid w:val="0013500C"/>
    <w:rsid w:val="00137B54"/>
    <w:rsid w:val="00141831"/>
    <w:rsid w:val="00142579"/>
    <w:rsid w:val="00146349"/>
    <w:rsid w:val="0015048A"/>
    <w:rsid w:val="0015140A"/>
    <w:rsid w:val="001521C3"/>
    <w:rsid w:val="00152A84"/>
    <w:rsid w:val="00162C97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6ED1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12182"/>
    <w:rsid w:val="00220AD6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2965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5660"/>
    <w:rsid w:val="00367798"/>
    <w:rsid w:val="003703C2"/>
    <w:rsid w:val="00370848"/>
    <w:rsid w:val="003827A4"/>
    <w:rsid w:val="00383B43"/>
    <w:rsid w:val="00392B8C"/>
    <w:rsid w:val="00393A90"/>
    <w:rsid w:val="00393D4F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38D8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3380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0E40"/>
    <w:rsid w:val="0055425D"/>
    <w:rsid w:val="00555BA2"/>
    <w:rsid w:val="005636EE"/>
    <w:rsid w:val="00567864"/>
    <w:rsid w:val="00574E1A"/>
    <w:rsid w:val="00586EB0"/>
    <w:rsid w:val="00595900"/>
    <w:rsid w:val="005B19A7"/>
    <w:rsid w:val="005B277D"/>
    <w:rsid w:val="005B3132"/>
    <w:rsid w:val="005B3563"/>
    <w:rsid w:val="005B381F"/>
    <w:rsid w:val="005B4890"/>
    <w:rsid w:val="005B4B86"/>
    <w:rsid w:val="005B71FF"/>
    <w:rsid w:val="005C1A1B"/>
    <w:rsid w:val="005C2065"/>
    <w:rsid w:val="005C7471"/>
    <w:rsid w:val="005C77F9"/>
    <w:rsid w:val="005D0EB0"/>
    <w:rsid w:val="005D30B3"/>
    <w:rsid w:val="005D794D"/>
    <w:rsid w:val="005D79E8"/>
    <w:rsid w:val="005D7BDF"/>
    <w:rsid w:val="005D7C69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226C"/>
    <w:rsid w:val="00644ACB"/>
    <w:rsid w:val="00644FAC"/>
    <w:rsid w:val="00645B4C"/>
    <w:rsid w:val="00646135"/>
    <w:rsid w:val="00665FA9"/>
    <w:rsid w:val="00670A2F"/>
    <w:rsid w:val="00671264"/>
    <w:rsid w:val="00675EDD"/>
    <w:rsid w:val="00676D62"/>
    <w:rsid w:val="00682E3C"/>
    <w:rsid w:val="00682EBC"/>
    <w:rsid w:val="006853BF"/>
    <w:rsid w:val="006870DF"/>
    <w:rsid w:val="00687AAD"/>
    <w:rsid w:val="00690065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0BCF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279EA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69AB"/>
    <w:rsid w:val="00767E05"/>
    <w:rsid w:val="00773CA9"/>
    <w:rsid w:val="00775D4F"/>
    <w:rsid w:val="00786D98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1EC3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4419"/>
    <w:rsid w:val="00866FE1"/>
    <w:rsid w:val="00870407"/>
    <w:rsid w:val="00870B8D"/>
    <w:rsid w:val="00870D19"/>
    <w:rsid w:val="0087185A"/>
    <w:rsid w:val="0087298A"/>
    <w:rsid w:val="00873D27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107D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5458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66B5"/>
    <w:rsid w:val="00B0726A"/>
    <w:rsid w:val="00B176E7"/>
    <w:rsid w:val="00B2010D"/>
    <w:rsid w:val="00B21A14"/>
    <w:rsid w:val="00B2396C"/>
    <w:rsid w:val="00B24886"/>
    <w:rsid w:val="00B32EE8"/>
    <w:rsid w:val="00B36B39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83C4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02155"/>
    <w:rsid w:val="00C02902"/>
    <w:rsid w:val="00C1496A"/>
    <w:rsid w:val="00C16C14"/>
    <w:rsid w:val="00C21127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77D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367AF"/>
    <w:rsid w:val="00D375BB"/>
    <w:rsid w:val="00D43E4B"/>
    <w:rsid w:val="00D462F5"/>
    <w:rsid w:val="00D46ABC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97CC6"/>
    <w:rsid w:val="00DA03B5"/>
    <w:rsid w:val="00DA076D"/>
    <w:rsid w:val="00DA1AAB"/>
    <w:rsid w:val="00DA2119"/>
    <w:rsid w:val="00DA491B"/>
    <w:rsid w:val="00DA5D0D"/>
    <w:rsid w:val="00DA6BBA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42D6"/>
    <w:rsid w:val="00EC5069"/>
    <w:rsid w:val="00EC5BE9"/>
    <w:rsid w:val="00ED336F"/>
    <w:rsid w:val="00ED36E5"/>
    <w:rsid w:val="00ED44C1"/>
    <w:rsid w:val="00ED5F97"/>
    <w:rsid w:val="00EE1938"/>
    <w:rsid w:val="00EE25DA"/>
    <w:rsid w:val="00EE25E3"/>
    <w:rsid w:val="00EE45AC"/>
    <w:rsid w:val="00EF04FD"/>
    <w:rsid w:val="00EF1DB3"/>
    <w:rsid w:val="00EF4A03"/>
    <w:rsid w:val="00F10821"/>
    <w:rsid w:val="00F131FC"/>
    <w:rsid w:val="00F170B6"/>
    <w:rsid w:val="00F17F70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AD5458"/>
    <w:rPr>
      <w:color w:val="0563C1"/>
      <w:u w:val="single"/>
    </w:rPr>
  </w:style>
  <w:style w:type="character" w:styleId="a6">
    <w:name w:val="Unresolved Mention"/>
    <w:basedOn w:val="a0"/>
    <w:uiPriority w:val="47"/>
    <w:rsid w:val="00B36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ams-sag.co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1288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הודעה מטעם בכ התובעת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מטעם בכ התובעת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3</cp:revision>
  <cp:lastPrinted>2024-04-21T09:06:00Z</cp:lastPrinted>
  <dcterms:created xsi:type="dcterms:W3CDTF">2024-08-04T14:22:00Z</dcterms:created>
  <dcterms:modified xsi:type="dcterms:W3CDTF">2024-08-04T14:40:00Z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1016243</vt:lpwstr>
  </property>
</Properties>
</file>