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53CB5D34" w:rsidR="00086A6A" w:rsidRPr="00563888" w:rsidRDefault="00911D9D"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Pr="00911D9D" w:rsidRDefault="00A1595E" w:rsidP="00A1595E">
      <w:pPr>
        <w:widowControl w:val="0"/>
        <w:spacing w:after="0" w:line="240" w:lineRule="auto"/>
        <w:rPr>
          <w:b/>
          <w:bCs/>
          <w:spacing w:val="10"/>
          <w:sz w:val="26"/>
          <w:szCs w:val="26"/>
          <w:rtl/>
        </w:rPr>
      </w:pPr>
      <w:r w:rsidRPr="00911D9D">
        <w:rPr>
          <w:b/>
          <w:bCs/>
          <w:spacing w:val="10"/>
          <w:sz w:val="26"/>
          <w:szCs w:val="26"/>
          <w:rtl/>
        </w:rPr>
        <w:t xml:space="preserve">לכבוד </w:t>
      </w:r>
    </w:p>
    <w:p w14:paraId="611E2FD7" w14:textId="7A3EC947" w:rsidR="00CC7A96" w:rsidRPr="00911D9D" w:rsidRDefault="00413D01" w:rsidP="00A1595E">
      <w:pPr>
        <w:widowControl w:val="0"/>
        <w:spacing w:after="0" w:line="240" w:lineRule="auto"/>
        <w:rPr>
          <w:b/>
          <w:bCs/>
          <w:spacing w:val="10"/>
          <w:sz w:val="26"/>
          <w:szCs w:val="26"/>
        </w:rPr>
      </w:pPr>
      <w:r>
        <w:rPr>
          <w:rFonts w:hint="cs"/>
          <w:b/>
          <w:bCs/>
          <w:spacing w:val="10"/>
          <w:sz w:val="26"/>
          <w:szCs w:val="26"/>
          <w:rtl/>
        </w:rPr>
        <w:t>ליברה חברה לביטוח בע"מ</w:t>
      </w:r>
    </w:p>
    <w:p w14:paraId="231F526D" w14:textId="15178401" w:rsidR="000B7329" w:rsidRPr="00911D9D" w:rsidRDefault="00413D01" w:rsidP="00A1595E">
      <w:pPr>
        <w:widowControl w:val="0"/>
        <w:spacing w:after="0" w:line="240" w:lineRule="auto"/>
        <w:rPr>
          <w:b/>
          <w:bCs/>
          <w:spacing w:val="10"/>
          <w:sz w:val="26"/>
          <w:szCs w:val="26"/>
          <w:u w:val="single"/>
          <w:rtl/>
        </w:rPr>
      </w:pPr>
      <w:r>
        <w:rPr>
          <w:rFonts w:hint="cs"/>
          <w:b/>
          <w:b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403D542A" w:rsidR="00CC7A96" w:rsidRPr="00CC7A96" w:rsidRDefault="00413D01" w:rsidP="00A1595E">
      <w:pPr>
        <w:widowControl w:val="0"/>
        <w:spacing w:after="0" w:line="240" w:lineRule="auto"/>
        <w:rPr>
          <w:spacing w:val="10"/>
          <w:sz w:val="26"/>
          <w:szCs w:val="26"/>
          <w:rtl/>
        </w:rPr>
      </w:pPr>
      <w:r>
        <w:rPr>
          <w:rFonts w:hint="cs"/>
          <w:spacing w:val="10"/>
          <w:sz w:val="26"/>
          <w:szCs w:val="26"/>
          <w:rtl/>
        </w:rPr>
        <w:t>ח</w:t>
      </w:r>
      <w:r w:rsidR="002A147D">
        <w:rPr>
          <w:rFonts w:hint="cs"/>
          <w:spacing w:val="10"/>
          <w:sz w:val="26"/>
          <w:szCs w:val="26"/>
          <w:rtl/>
        </w:rPr>
        <w:t>.נ</w:t>
      </w:r>
      <w:r w:rsidR="00CC7A96" w:rsidRPr="00CC7A96">
        <w:rPr>
          <w:rFonts w:hint="cs"/>
          <w:spacing w:val="10"/>
          <w:sz w:val="26"/>
          <w:szCs w:val="26"/>
          <w:rtl/>
        </w:rPr>
        <w:t xml:space="preserve"> שלום רב,</w:t>
      </w:r>
    </w:p>
    <w:p w14:paraId="6EBF83B6" w14:textId="163B2810"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911D9D">
        <w:rPr>
          <w:rFonts w:ascii="David" w:hAnsi="David"/>
          <w:b/>
          <w:bCs/>
          <w:sz w:val="28"/>
          <w:szCs w:val="28"/>
          <w:rtl/>
        </w:rPr>
        <w:tab/>
      </w:r>
      <w:r w:rsidR="00413D01">
        <w:rPr>
          <w:rFonts w:ascii="David" w:hAnsi="David" w:hint="cs"/>
          <w:b/>
          <w:bCs/>
          <w:sz w:val="28"/>
          <w:szCs w:val="28"/>
          <w:rtl/>
        </w:rPr>
        <w:t>רכב נושא מ"ר 69-007-37</w:t>
      </w:r>
    </w:p>
    <w:p w14:paraId="517FD53A" w14:textId="11EC8483"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086A6A" w:rsidRPr="0029161C">
        <w:rPr>
          <w:rFonts w:hint="cs"/>
          <w:b/>
          <w:bCs/>
          <w:sz w:val="28"/>
          <w:szCs w:val="28"/>
          <w:rtl/>
        </w:rPr>
        <w:t>הנדון:</w:t>
      </w:r>
      <w:r w:rsidR="00086A6A" w:rsidRPr="0029161C">
        <w:rPr>
          <w:b/>
          <w:bCs/>
          <w:sz w:val="28"/>
          <w:szCs w:val="28"/>
          <w:rtl/>
        </w:rPr>
        <w:tab/>
      </w:r>
      <w:r w:rsidR="00413D01">
        <w:rPr>
          <w:rFonts w:ascii="David" w:hAnsi="David" w:hint="cs"/>
          <w:b/>
          <w:bCs/>
          <w:sz w:val="28"/>
          <w:szCs w:val="28"/>
          <w:u w:val="single"/>
          <w:rtl/>
        </w:rPr>
        <w:t>יצחק סיאונוב</w:t>
      </w:r>
      <w:r w:rsidR="00086A6A" w:rsidRPr="00086A6A">
        <w:rPr>
          <w:rFonts w:ascii="David" w:hAnsi="David" w:hint="cs"/>
          <w:b/>
          <w:bCs/>
          <w:sz w:val="28"/>
          <w:szCs w:val="28"/>
          <w:u w:val="single"/>
          <w:rtl/>
        </w:rPr>
        <w:t xml:space="preserve">, ת.ז. </w:t>
      </w:r>
      <w:r w:rsidR="00413D01">
        <w:rPr>
          <w:rFonts w:ascii="David" w:hAnsi="David" w:hint="cs"/>
          <w:b/>
          <w:bCs/>
          <w:sz w:val="28"/>
          <w:szCs w:val="28"/>
          <w:u w:val="single"/>
          <w:rtl/>
        </w:rPr>
        <w:t>016380511</w:t>
      </w:r>
    </w:p>
    <w:p w14:paraId="2245DC18" w14:textId="54EC05DA" w:rsidR="000B7329" w:rsidRPr="000B7329" w:rsidRDefault="000B7329" w:rsidP="00B92567">
      <w:pPr>
        <w:pStyle w:val="a8"/>
        <w:spacing w:line="240" w:lineRule="auto"/>
        <w:rPr>
          <w:sz w:val="28"/>
          <w:szCs w:val="28"/>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911D9D">
        <w:rPr>
          <w:rFonts w:ascii="David" w:hAnsi="David"/>
          <w:b/>
          <w:bCs/>
          <w:sz w:val="28"/>
          <w:szCs w:val="28"/>
          <w:rtl/>
        </w:rPr>
        <w:tab/>
      </w:r>
      <w:r w:rsidR="00911D9D" w:rsidRPr="00C0214F">
        <w:rPr>
          <w:rFonts w:ascii="David" w:hAnsi="David" w:hint="cs"/>
          <w:b/>
          <w:bCs/>
          <w:sz w:val="28"/>
          <w:szCs w:val="28"/>
          <w:rtl/>
        </w:rPr>
        <w:t>תאונ</w:t>
      </w:r>
      <w:r w:rsidR="00911D9D">
        <w:rPr>
          <w:rFonts w:ascii="David" w:hAnsi="David" w:hint="cs"/>
          <w:b/>
          <w:bCs/>
          <w:sz w:val="28"/>
          <w:szCs w:val="28"/>
          <w:rtl/>
        </w:rPr>
        <w:t>ה</w:t>
      </w:r>
      <w:r w:rsidR="00911D9D" w:rsidRPr="00C0214F">
        <w:rPr>
          <w:rFonts w:ascii="David" w:hAnsi="David" w:hint="cs"/>
          <w:b/>
          <w:bCs/>
          <w:sz w:val="28"/>
          <w:szCs w:val="28"/>
          <w:rtl/>
        </w:rPr>
        <w:t xml:space="preserve"> מיום </w:t>
      </w:r>
      <w:r w:rsidR="00413D01">
        <w:rPr>
          <w:rFonts w:ascii="David" w:hAnsi="David" w:hint="cs"/>
          <w:b/>
          <w:bCs/>
          <w:sz w:val="28"/>
          <w:szCs w:val="28"/>
          <w:rtl/>
        </w:rPr>
        <w:t>29/01/2023</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CC97E97" w14:textId="5D7B85F1" w:rsidR="0037191E" w:rsidRPr="00021529" w:rsidRDefault="0037191E" w:rsidP="0037191E">
      <w:pPr>
        <w:pStyle w:val="a8"/>
        <w:spacing w:line="240" w:lineRule="auto"/>
        <w:rPr>
          <w:b/>
          <w:bCs/>
          <w:sz w:val="26"/>
          <w:szCs w:val="26"/>
          <w:rtl/>
        </w:rPr>
      </w:pPr>
      <w:r w:rsidRPr="00021529">
        <w:rPr>
          <w:rFonts w:hint="cs"/>
          <w:sz w:val="26"/>
          <w:szCs w:val="26"/>
          <w:rtl/>
        </w:rPr>
        <w:t>נתבקשתי ע"י מרשי</w:t>
      </w:r>
      <w:r w:rsidR="00413D01">
        <w:rPr>
          <w:rFonts w:hint="cs"/>
          <w:sz w:val="26"/>
          <w:szCs w:val="26"/>
          <w:rtl/>
        </w:rPr>
        <w:t>, הנפגע שבנדון</w:t>
      </w:r>
      <w:r w:rsidRPr="00021529">
        <w:rPr>
          <w:rFonts w:hint="cs"/>
          <w:sz w:val="26"/>
          <w:szCs w:val="26"/>
          <w:rtl/>
        </w:rPr>
        <w:t xml:space="preserve"> לפנות אל כב' ולפרט כדלקמן:</w:t>
      </w:r>
    </w:p>
    <w:p w14:paraId="090A5BF9" w14:textId="77777777" w:rsidR="0037191E" w:rsidRPr="00021529" w:rsidRDefault="0037191E" w:rsidP="0037191E">
      <w:pPr>
        <w:pStyle w:val="a8"/>
        <w:spacing w:line="276" w:lineRule="auto"/>
        <w:rPr>
          <w:b/>
          <w:bCs/>
          <w:sz w:val="26"/>
          <w:szCs w:val="26"/>
          <w:rtl/>
        </w:rPr>
      </w:pPr>
    </w:p>
    <w:p w14:paraId="0CD6CC74" w14:textId="0CB9994E" w:rsidR="0037191E" w:rsidRDefault="0037191E" w:rsidP="0037191E">
      <w:pPr>
        <w:pStyle w:val="a8"/>
        <w:numPr>
          <w:ilvl w:val="0"/>
          <w:numId w:val="5"/>
        </w:numPr>
        <w:tabs>
          <w:tab w:val="clear" w:pos="509"/>
          <w:tab w:val="clear" w:pos="720"/>
          <w:tab w:val="num" w:pos="424"/>
        </w:tabs>
        <w:spacing w:line="276" w:lineRule="auto"/>
        <w:ind w:left="424" w:hanging="425"/>
        <w:rPr>
          <w:sz w:val="26"/>
          <w:szCs w:val="26"/>
        </w:rPr>
      </w:pPr>
      <w:r w:rsidRPr="00021529">
        <w:rPr>
          <w:rFonts w:hint="cs"/>
          <w:sz w:val="26"/>
          <w:szCs w:val="26"/>
          <w:rtl/>
        </w:rPr>
        <w:t xml:space="preserve">בתאריך </w:t>
      </w:r>
      <w:r w:rsidR="00413D01">
        <w:rPr>
          <w:rFonts w:hint="cs"/>
          <w:sz w:val="26"/>
          <w:szCs w:val="26"/>
          <w:rtl/>
        </w:rPr>
        <w:t>29/01/23, בשעה 10:30, או בסמוך לכך, בקרית אונו, היה הרכב שבנדון אשר היה נהוג ע"י מרשי מעורב בתאונה ומרשי נפגע בגופו (להלן:"</w:t>
      </w:r>
      <w:r w:rsidR="00413D01">
        <w:rPr>
          <w:rFonts w:hint="cs"/>
          <w:b/>
          <w:bCs/>
          <w:sz w:val="26"/>
          <w:szCs w:val="26"/>
          <w:rtl/>
        </w:rPr>
        <w:t>התאונה</w:t>
      </w:r>
      <w:r w:rsidR="00413D01">
        <w:rPr>
          <w:rFonts w:hint="cs"/>
          <w:sz w:val="26"/>
          <w:szCs w:val="26"/>
          <w:rtl/>
        </w:rPr>
        <w:t>")</w:t>
      </w:r>
      <w:r>
        <w:rPr>
          <w:rFonts w:hint="cs"/>
          <w:sz w:val="26"/>
          <w:szCs w:val="26"/>
          <w:rtl/>
        </w:rPr>
        <w:t>.</w:t>
      </w:r>
    </w:p>
    <w:p w14:paraId="3AAD6927" w14:textId="77777777" w:rsidR="00413D01" w:rsidRDefault="00413D01" w:rsidP="00413D01">
      <w:pPr>
        <w:pStyle w:val="a8"/>
        <w:tabs>
          <w:tab w:val="clear" w:pos="509"/>
        </w:tabs>
        <w:spacing w:line="276" w:lineRule="auto"/>
        <w:ind w:left="424" w:firstLine="0"/>
        <w:rPr>
          <w:sz w:val="26"/>
          <w:szCs w:val="26"/>
          <w:rtl/>
        </w:rPr>
      </w:pPr>
    </w:p>
    <w:p w14:paraId="243E5870" w14:textId="12027115" w:rsidR="00413D01" w:rsidRDefault="00413D01" w:rsidP="00413D01">
      <w:pPr>
        <w:pStyle w:val="a8"/>
        <w:tabs>
          <w:tab w:val="clear" w:pos="509"/>
        </w:tabs>
        <w:spacing w:line="276" w:lineRule="auto"/>
        <w:ind w:left="424" w:firstLine="0"/>
        <w:rPr>
          <w:b/>
          <w:bCs/>
          <w:sz w:val="26"/>
          <w:szCs w:val="26"/>
          <w:rtl/>
        </w:rPr>
      </w:pPr>
      <w:r w:rsidRPr="00CD2B15">
        <w:rPr>
          <w:rFonts w:hint="cs"/>
          <w:b/>
          <w:bCs/>
          <w:sz w:val="26"/>
          <w:szCs w:val="26"/>
          <w:rtl/>
        </w:rPr>
        <w:t>רצ"ב אישור משטרה</w:t>
      </w:r>
      <w:r w:rsidR="001C6E5F" w:rsidRPr="00CD2B15">
        <w:rPr>
          <w:rFonts w:hint="cs"/>
          <w:b/>
          <w:bCs/>
          <w:sz w:val="26"/>
          <w:szCs w:val="26"/>
          <w:rtl/>
        </w:rPr>
        <w:t>, תעודת חובה ותמונת רכב</w:t>
      </w:r>
      <w:r w:rsidRPr="00CD2B15">
        <w:rPr>
          <w:rFonts w:hint="cs"/>
          <w:b/>
          <w:bCs/>
          <w:sz w:val="26"/>
          <w:szCs w:val="26"/>
          <w:rtl/>
        </w:rPr>
        <w:t>, מסומ</w:t>
      </w:r>
      <w:r w:rsidR="001C6E5F" w:rsidRPr="00CD2B15">
        <w:rPr>
          <w:rFonts w:hint="cs"/>
          <w:b/>
          <w:bCs/>
          <w:sz w:val="26"/>
          <w:szCs w:val="26"/>
          <w:rtl/>
        </w:rPr>
        <w:t>נים</w:t>
      </w:r>
      <w:r w:rsidRPr="00CD2B15">
        <w:rPr>
          <w:rFonts w:hint="cs"/>
          <w:b/>
          <w:bCs/>
          <w:sz w:val="26"/>
          <w:szCs w:val="26"/>
          <w:rtl/>
        </w:rPr>
        <w:t xml:space="preserve"> כנספח 1.</w:t>
      </w:r>
    </w:p>
    <w:p w14:paraId="4994CA85" w14:textId="77777777" w:rsidR="0037191E" w:rsidRDefault="0037191E" w:rsidP="0037191E">
      <w:pPr>
        <w:pStyle w:val="a8"/>
        <w:tabs>
          <w:tab w:val="clear" w:pos="509"/>
        </w:tabs>
        <w:spacing w:line="276" w:lineRule="auto"/>
        <w:ind w:left="424" w:firstLine="0"/>
        <w:rPr>
          <w:sz w:val="26"/>
          <w:szCs w:val="26"/>
        </w:rPr>
      </w:pPr>
    </w:p>
    <w:p w14:paraId="04294574" w14:textId="77777777" w:rsidR="00CD2B15" w:rsidRDefault="00CD2B15"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לאחר התאונה טופל מרשי בבית החולים שיבא, בתל השומר, שם אובחנו חבלות בצוואר, בגב ובחזה. במסגרת בדיקתו עלה חשד לשברים בצלעות. לאחר קבלת טיפול רפואי ראשוני שוחרר לביתו בהמלצה להמשך מעקב רפואי, נטילת משככי כאבים ומנוחה.</w:t>
      </w:r>
    </w:p>
    <w:p w14:paraId="218E63D5" w14:textId="77777777" w:rsidR="00CD2B15" w:rsidRDefault="00CD2B15" w:rsidP="00CD2B15">
      <w:pPr>
        <w:pStyle w:val="a8"/>
        <w:tabs>
          <w:tab w:val="clear" w:pos="509"/>
        </w:tabs>
        <w:spacing w:line="276" w:lineRule="auto"/>
        <w:ind w:left="424" w:firstLine="0"/>
        <w:rPr>
          <w:sz w:val="26"/>
          <w:szCs w:val="26"/>
        </w:rPr>
      </w:pPr>
    </w:p>
    <w:p w14:paraId="73DE48FF" w14:textId="4C89AF60" w:rsidR="00CD2B15" w:rsidRDefault="00CD2B15"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נוכח כאבי ראש, וסחרחורות מעירות משינה נזקק מרשי לפנות לקבלת טיפול רפואי למחרת ולאחר בדיקת רופא בקהילה הופנה להמשך בירור וביצוע בדיקות הדמיה.</w:t>
      </w:r>
    </w:p>
    <w:p w14:paraId="07A723D3" w14:textId="77777777" w:rsidR="00CD2B15" w:rsidRDefault="00CD2B15" w:rsidP="00CD2B15">
      <w:pPr>
        <w:pStyle w:val="aa"/>
        <w:rPr>
          <w:sz w:val="26"/>
          <w:szCs w:val="26"/>
          <w:rtl/>
        </w:rPr>
      </w:pPr>
    </w:p>
    <w:p w14:paraId="4D1A5E79" w14:textId="07DFB591" w:rsidR="00CD2B15" w:rsidRDefault="00CD2B15"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מרשי אשר המשיך לסבול מכאבי ראש וכאבים והגבלה בתנועות הצוואר והגב כמו גם כאבים והגבלה בתנועות הכתפיים טופל במסגרת הקהילה והופנה לביצוע טיפולי פיזיותרפיה ובדיקות דימות ראש ועמ"ש.</w:t>
      </w:r>
    </w:p>
    <w:p w14:paraId="1CB2062D" w14:textId="77777777" w:rsidR="00CD2B15" w:rsidRDefault="00CD2B15" w:rsidP="00CD2B15">
      <w:pPr>
        <w:pStyle w:val="aa"/>
        <w:rPr>
          <w:sz w:val="26"/>
          <w:szCs w:val="26"/>
          <w:rtl/>
        </w:rPr>
      </w:pPr>
    </w:p>
    <w:p w14:paraId="775F439E" w14:textId="5D5C33FC" w:rsidR="00CD2B15" w:rsidRDefault="00CD2B15"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בשים לב להימשכות הכאבים וההגבלה בתנועות הומלץ על נטילת טיפול תרופתי נרקוטי והמשך טיפול שמרני.</w:t>
      </w:r>
    </w:p>
    <w:p w14:paraId="04FC84AE" w14:textId="77777777" w:rsidR="00CD2B15" w:rsidRDefault="00CD2B15" w:rsidP="00CD2B15">
      <w:pPr>
        <w:pStyle w:val="aa"/>
        <w:rPr>
          <w:sz w:val="26"/>
          <w:szCs w:val="26"/>
          <w:rtl/>
        </w:rPr>
      </w:pPr>
    </w:p>
    <w:p w14:paraId="6E671E26" w14:textId="7F303794" w:rsidR="00CD2B15" w:rsidRDefault="00CD2B15"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מרשי ביצע טיפולי פיזיותרפיה אשר לא השיגו את מטרותיהם והוא הופנה להמשך טיפול במסגרת מרפאות כאב.</w:t>
      </w:r>
    </w:p>
    <w:p w14:paraId="0BAB468E" w14:textId="77777777" w:rsidR="00FA4974" w:rsidRDefault="00FA4974" w:rsidP="00FA4974">
      <w:pPr>
        <w:pStyle w:val="aa"/>
        <w:bidi/>
        <w:spacing w:line="360" w:lineRule="auto"/>
        <w:ind w:left="360"/>
        <w:rPr>
          <w:sz w:val="26"/>
          <w:szCs w:val="26"/>
          <w:rtl/>
        </w:rPr>
      </w:pPr>
    </w:p>
    <w:p w14:paraId="578477E1" w14:textId="0385E656" w:rsidR="00DB1302" w:rsidRDefault="00DB1302" w:rsidP="00DB1302">
      <w:pPr>
        <w:pStyle w:val="aa"/>
        <w:bidi/>
        <w:spacing w:line="360" w:lineRule="auto"/>
        <w:ind w:left="360"/>
        <w:rPr>
          <w:rFonts w:cs="David"/>
          <w:b/>
          <w:bCs/>
          <w:sz w:val="26"/>
          <w:szCs w:val="26"/>
          <w:rtl/>
          <w:lang w:eastAsia="he-IL"/>
        </w:rPr>
      </w:pPr>
      <w:r w:rsidRPr="00DB1302">
        <w:rPr>
          <w:rFonts w:cs="David" w:hint="cs"/>
          <w:b/>
          <w:bCs/>
          <w:sz w:val="26"/>
          <w:szCs w:val="26"/>
          <w:rtl/>
          <w:lang w:eastAsia="he-IL"/>
        </w:rPr>
        <w:t>רצ"ב תעודות רפואיות, מסומנות, כנספח 2.</w:t>
      </w:r>
    </w:p>
    <w:p w14:paraId="5B8C34D0" w14:textId="77777777" w:rsidR="00DB1302" w:rsidRPr="00DB1302" w:rsidRDefault="00DB1302" w:rsidP="00DB1302">
      <w:pPr>
        <w:pStyle w:val="aa"/>
        <w:bidi/>
        <w:spacing w:line="360" w:lineRule="auto"/>
        <w:ind w:left="360"/>
        <w:rPr>
          <w:rFonts w:cs="David"/>
          <w:b/>
          <w:bCs/>
          <w:sz w:val="26"/>
          <w:szCs w:val="26"/>
          <w:rtl/>
          <w:lang w:eastAsia="he-IL"/>
        </w:rPr>
      </w:pPr>
    </w:p>
    <w:p w14:paraId="58E42CBD" w14:textId="7662EDE2" w:rsidR="0037191E" w:rsidRPr="00DB1302" w:rsidRDefault="00DB1302" w:rsidP="0037191E">
      <w:pPr>
        <w:pStyle w:val="a8"/>
        <w:numPr>
          <w:ilvl w:val="0"/>
          <w:numId w:val="5"/>
        </w:numPr>
        <w:tabs>
          <w:tab w:val="clear" w:pos="509"/>
          <w:tab w:val="clear" w:pos="720"/>
          <w:tab w:val="num" w:pos="424"/>
        </w:tabs>
        <w:spacing w:line="240" w:lineRule="auto"/>
        <w:ind w:left="424" w:hanging="425"/>
        <w:rPr>
          <w:sz w:val="26"/>
          <w:szCs w:val="26"/>
        </w:rPr>
      </w:pPr>
      <w:r>
        <w:rPr>
          <w:rFonts w:hint="cs"/>
          <w:sz w:val="26"/>
          <w:szCs w:val="26"/>
          <w:rtl/>
        </w:rPr>
        <w:t>לאחר התאונה ומחמת תוצאותיה סובל מרשי מכאבים והגבלה בתנועות הצוואר, הכתפיים והגב, מכאבי ראש וסחרחורות, מקושי בישיבה, הליכה ועמידה ממושכות, מקושי בכיפוף וכריעה, הרמה, נשיאה, הוא נזקק לקבלת טיפולים רפואיים ויזקק לכך גם בעתיד.</w:t>
      </w:r>
    </w:p>
    <w:p w14:paraId="449541AD" w14:textId="77777777" w:rsidR="0037191E" w:rsidRPr="00021529" w:rsidRDefault="0037191E" w:rsidP="0037191E">
      <w:pPr>
        <w:rPr>
          <w:b/>
          <w:bCs/>
          <w:sz w:val="26"/>
          <w:szCs w:val="26"/>
          <w:rtl/>
        </w:rPr>
      </w:pPr>
    </w:p>
    <w:p w14:paraId="2D055CB8" w14:textId="3BAEB051" w:rsidR="0037191E" w:rsidRDefault="00FA4974"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 xml:space="preserve">לאחר התאונה ומחמת תוצאותיה </w:t>
      </w:r>
      <w:r w:rsidR="0037191E">
        <w:rPr>
          <w:rFonts w:hint="cs"/>
          <w:sz w:val="26"/>
          <w:szCs w:val="26"/>
          <w:rtl/>
        </w:rPr>
        <w:t>נזקק</w:t>
      </w:r>
      <w:r>
        <w:rPr>
          <w:rFonts w:hint="cs"/>
          <w:sz w:val="26"/>
          <w:szCs w:val="26"/>
          <w:rtl/>
        </w:rPr>
        <w:t xml:space="preserve"> מרשי</w:t>
      </w:r>
      <w:r w:rsidR="0037191E">
        <w:rPr>
          <w:rFonts w:hint="cs"/>
          <w:sz w:val="26"/>
          <w:szCs w:val="26"/>
          <w:rtl/>
        </w:rPr>
        <w:t xml:space="preserve"> ל</w:t>
      </w:r>
      <w:r w:rsidR="00DB1302">
        <w:rPr>
          <w:rFonts w:hint="cs"/>
          <w:sz w:val="26"/>
          <w:szCs w:val="26"/>
          <w:rtl/>
        </w:rPr>
        <w:t xml:space="preserve">הוצאות בגין </w:t>
      </w:r>
      <w:r w:rsidR="0037191E">
        <w:rPr>
          <w:rFonts w:hint="cs"/>
          <w:sz w:val="26"/>
          <w:szCs w:val="26"/>
          <w:rtl/>
        </w:rPr>
        <w:t>שימוש במוניות</w:t>
      </w:r>
      <w:r>
        <w:rPr>
          <w:rFonts w:hint="cs"/>
          <w:sz w:val="26"/>
          <w:szCs w:val="26"/>
          <w:rtl/>
        </w:rPr>
        <w:t>, נסיעות לטיפולים ורכישת תרופות ותכשירים נוגדי כאבים.</w:t>
      </w:r>
    </w:p>
    <w:p w14:paraId="41C2D4A3" w14:textId="77777777" w:rsidR="0037191E" w:rsidRDefault="0037191E" w:rsidP="0037191E">
      <w:pPr>
        <w:pStyle w:val="aa"/>
        <w:rPr>
          <w:b/>
          <w:bCs/>
          <w:sz w:val="26"/>
          <w:szCs w:val="26"/>
          <w:rtl/>
        </w:rPr>
      </w:pPr>
    </w:p>
    <w:p w14:paraId="6A644A3A" w14:textId="5B2B6B82" w:rsidR="0037191E" w:rsidRPr="007C0F59" w:rsidRDefault="00FA4974"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לאחר</w:t>
      </w:r>
      <w:r w:rsidR="0037191E">
        <w:rPr>
          <w:rFonts w:hint="cs"/>
          <w:sz w:val="26"/>
          <w:szCs w:val="26"/>
          <w:rtl/>
        </w:rPr>
        <w:t xml:space="preserve"> התאונה ותוצאותיה </w:t>
      </w:r>
      <w:r w:rsidR="00DB1302">
        <w:rPr>
          <w:rFonts w:hint="cs"/>
          <w:sz w:val="26"/>
          <w:szCs w:val="26"/>
          <w:rtl/>
        </w:rPr>
        <w:t>מתקשה</w:t>
      </w:r>
      <w:r w:rsidR="0037191E">
        <w:rPr>
          <w:rFonts w:hint="cs"/>
          <w:sz w:val="26"/>
          <w:szCs w:val="26"/>
          <w:rtl/>
        </w:rPr>
        <w:t xml:space="preserve"> מרשי בניהול משק בית</w:t>
      </w:r>
      <w:r w:rsidR="00DB1302">
        <w:rPr>
          <w:rFonts w:hint="cs"/>
          <w:sz w:val="26"/>
          <w:szCs w:val="26"/>
          <w:rtl/>
        </w:rPr>
        <w:t>ו, הוא</w:t>
      </w:r>
      <w:r w:rsidR="0037191E">
        <w:rPr>
          <w:rFonts w:hint="cs"/>
          <w:sz w:val="26"/>
          <w:szCs w:val="26"/>
          <w:rtl/>
        </w:rPr>
        <w:t xml:space="preserve"> נזקק לעזרת הזולת באופן מוגבר</w:t>
      </w:r>
      <w:r w:rsidR="00DB1302">
        <w:rPr>
          <w:rFonts w:hint="cs"/>
          <w:sz w:val="26"/>
          <w:szCs w:val="26"/>
          <w:rtl/>
        </w:rPr>
        <w:t xml:space="preserve"> ויזקק לכך גם בעתיד</w:t>
      </w:r>
      <w:r w:rsidR="0037191E">
        <w:rPr>
          <w:rFonts w:hint="cs"/>
          <w:sz w:val="26"/>
          <w:szCs w:val="26"/>
          <w:rtl/>
        </w:rPr>
        <w:t>.</w:t>
      </w:r>
    </w:p>
    <w:p w14:paraId="24808B2F" w14:textId="77777777" w:rsidR="0037191E" w:rsidRDefault="0037191E" w:rsidP="0037191E">
      <w:pPr>
        <w:rPr>
          <w:sz w:val="26"/>
          <w:szCs w:val="26"/>
          <w:rtl/>
        </w:rPr>
      </w:pPr>
    </w:p>
    <w:p w14:paraId="72684411" w14:textId="17FA63EE" w:rsidR="0037191E" w:rsidRPr="00021529" w:rsidRDefault="0037191E" w:rsidP="0037191E">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בנסיבות המתוארות לעיל,</w:t>
      </w:r>
      <w:r w:rsidR="00FA4974">
        <w:rPr>
          <w:rFonts w:hint="cs"/>
          <w:sz w:val="26"/>
          <w:szCs w:val="26"/>
          <w:rtl/>
        </w:rPr>
        <w:t xml:space="preserve"> על מנת לייתר את הצורך בפניה לערכאות משפטיות</w:t>
      </w:r>
      <w:r w:rsidR="00DB1302">
        <w:rPr>
          <w:rFonts w:hint="cs"/>
          <w:sz w:val="26"/>
          <w:szCs w:val="26"/>
          <w:rtl/>
        </w:rPr>
        <w:t xml:space="preserve"> ועתירה למינוי מומחים</w:t>
      </w:r>
      <w:r w:rsidR="00FA4974">
        <w:rPr>
          <w:rFonts w:hint="cs"/>
          <w:sz w:val="26"/>
          <w:szCs w:val="26"/>
          <w:rtl/>
        </w:rPr>
        <w:t>,</w:t>
      </w:r>
      <w:r w:rsidRPr="00021529">
        <w:rPr>
          <w:rFonts w:hint="cs"/>
          <w:sz w:val="26"/>
          <w:szCs w:val="26"/>
          <w:rtl/>
        </w:rPr>
        <w:t xml:space="preserve"> אהיה מוכן להמליץ בפני מרשי על סילוק תביעתה תמורת פיצוי גלובאלי בסך </w:t>
      </w:r>
      <w:r w:rsidR="00DB1302">
        <w:rPr>
          <w:rFonts w:hint="cs"/>
          <w:sz w:val="26"/>
          <w:szCs w:val="26"/>
          <w:rtl/>
        </w:rPr>
        <w:t>45</w:t>
      </w:r>
      <w:r w:rsidRPr="00021529">
        <w:rPr>
          <w:rFonts w:hint="cs"/>
          <w:sz w:val="26"/>
          <w:szCs w:val="26"/>
          <w:rtl/>
        </w:rPr>
        <w:t>,000 ₪</w:t>
      </w:r>
      <w:r>
        <w:rPr>
          <w:rFonts w:hint="cs"/>
          <w:sz w:val="26"/>
          <w:szCs w:val="26"/>
          <w:rtl/>
        </w:rPr>
        <w:t xml:space="preserve"> בתוספת שכ"ט עו"ד ומע"מ</w:t>
      </w:r>
    </w:p>
    <w:p w14:paraId="250830A5" w14:textId="77777777" w:rsidR="0037191E" w:rsidRPr="00021529" w:rsidRDefault="0037191E" w:rsidP="0037191E">
      <w:pPr>
        <w:rPr>
          <w:b/>
          <w:bCs/>
          <w:sz w:val="26"/>
          <w:szCs w:val="26"/>
          <w:rtl/>
        </w:rPr>
      </w:pPr>
    </w:p>
    <w:p w14:paraId="463EF625" w14:textId="77777777" w:rsidR="0037191E" w:rsidRPr="00021529" w:rsidRDefault="0037191E" w:rsidP="0037191E">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נא עמדתכם המהירה לסילוק התביעה מחוץ לכותלי בית המשפט.</w:t>
      </w:r>
    </w:p>
    <w:p w14:paraId="7875B8DD" w14:textId="77777777" w:rsidR="0037191E" w:rsidRDefault="0037191E" w:rsidP="0037191E">
      <w:pPr>
        <w:rPr>
          <w:b/>
          <w:bCs/>
          <w:sz w:val="26"/>
          <w:szCs w:val="26"/>
          <w:rtl/>
        </w:rPr>
      </w:pPr>
    </w:p>
    <w:p w14:paraId="5741E4CE" w14:textId="77777777" w:rsidR="0037191E" w:rsidRPr="00021529" w:rsidRDefault="0037191E" w:rsidP="0037191E">
      <w:pPr>
        <w:rPr>
          <w:b/>
          <w:bCs/>
          <w:sz w:val="26"/>
          <w:szCs w:val="26"/>
          <w:rtl/>
        </w:rPr>
      </w:pPr>
    </w:p>
    <w:p w14:paraId="15F389AE" w14:textId="77777777" w:rsidR="0037191E" w:rsidRPr="00021529" w:rsidRDefault="0037191E" w:rsidP="0037191E">
      <w:pPr>
        <w:pStyle w:val="a8"/>
        <w:tabs>
          <w:tab w:val="clear" w:pos="509"/>
        </w:tabs>
        <w:spacing w:line="240" w:lineRule="auto"/>
        <w:ind w:left="424" w:firstLine="0"/>
        <w:rPr>
          <w:b/>
          <w:bCs/>
          <w:sz w:val="26"/>
          <w:szCs w:val="26"/>
        </w:rPr>
      </w:pPr>
    </w:p>
    <w:p w14:paraId="3AF59FB1" w14:textId="77777777" w:rsidR="0037191E" w:rsidRPr="00021529" w:rsidRDefault="0037191E" w:rsidP="0037191E">
      <w:pPr>
        <w:rPr>
          <w:b/>
          <w:bCs/>
          <w:sz w:val="26"/>
          <w:szCs w:val="26"/>
          <w:rtl/>
        </w:rPr>
      </w:pPr>
    </w:p>
    <w:p w14:paraId="7BFC2E13" w14:textId="7BD86172" w:rsidR="0037191E" w:rsidRPr="00021529" w:rsidRDefault="0037191E" w:rsidP="0037191E">
      <w:pPr>
        <w:pStyle w:val="a8"/>
        <w:tabs>
          <w:tab w:val="clear" w:pos="509"/>
        </w:tabs>
        <w:spacing w:line="240" w:lineRule="auto"/>
        <w:ind w:left="424" w:firstLine="0"/>
        <w:rPr>
          <w:b/>
          <w:bCs/>
          <w:sz w:val="26"/>
          <w:szCs w:val="26"/>
        </w:rPr>
      </w:pPr>
      <w:r w:rsidRPr="00021529">
        <w:rPr>
          <w:rFonts w:hint="cs"/>
          <w:sz w:val="26"/>
          <w:szCs w:val="26"/>
          <w:rtl/>
        </w:rPr>
        <w:t>*רצ"ב יפוי כח חתום על ידי מרשי.</w:t>
      </w:r>
    </w:p>
    <w:p w14:paraId="14809ADF" w14:textId="77777777" w:rsidR="0037191E" w:rsidRDefault="0037191E" w:rsidP="0037191E">
      <w:pPr>
        <w:spacing w:line="276" w:lineRule="auto"/>
        <w:rPr>
          <w:sz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704AF54B"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DB1302">
            <w:rPr>
              <w:noProof/>
              <w:rtl/>
            </w:rPr>
            <w:t>‏11 אוגוסט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3"/>
  </w:num>
  <w:num w:numId="2" w16cid:durableId="984241191">
    <w:abstractNumId w:val="4"/>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90013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483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B7CC3"/>
    <w:rsid w:val="000D361D"/>
    <w:rsid w:val="00157FBE"/>
    <w:rsid w:val="001706D2"/>
    <w:rsid w:val="001851A6"/>
    <w:rsid w:val="001C6E5F"/>
    <w:rsid w:val="00203BE6"/>
    <w:rsid w:val="00276D22"/>
    <w:rsid w:val="002A147D"/>
    <w:rsid w:val="002D6487"/>
    <w:rsid w:val="002E30BD"/>
    <w:rsid w:val="00311291"/>
    <w:rsid w:val="00330F09"/>
    <w:rsid w:val="0037191E"/>
    <w:rsid w:val="003E1A0D"/>
    <w:rsid w:val="00413D01"/>
    <w:rsid w:val="00433384"/>
    <w:rsid w:val="00444DE2"/>
    <w:rsid w:val="004B7A01"/>
    <w:rsid w:val="004C519A"/>
    <w:rsid w:val="004F0284"/>
    <w:rsid w:val="00541AB5"/>
    <w:rsid w:val="00563888"/>
    <w:rsid w:val="00582ACE"/>
    <w:rsid w:val="005976EA"/>
    <w:rsid w:val="005C4D0F"/>
    <w:rsid w:val="005D14AB"/>
    <w:rsid w:val="005D24B5"/>
    <w:rsid w:val="006D6527"/>
    <w:rsid w:val="006D7BB7"/>
    <w:rsid w:val="00702F6A"/>
    <w:rsid w:val="00721B0A"/>
    <w:rsid w:val="00756E16"/>
    <w:rsid w:val="00771850"/>
    <w:rsid w:val="007D3ED1"/>
    <w:rsid w:val="00804F62"/>
    <w:rsid w:val="00841B46"/>
    <w:rsid w:val="008642FD"/>
    <w:rsid w:val="00911D9D"/>
    <w:rsid w:val="0092119D"/>
    <w:rsid w:val="009360A3"/>
    <w:rsid w:val="009C26EB"/>
    <w:rsid w:val="00A03ECC"/>
    <w:rsid w:val="00A1595E"/>
    <w:rsid w:val="00AA05AE"/>
    <w:rsid w:val="00AA1FB1"/>
    <w:rsid w:val="00AA74E5"/>
    <w:rsid w:val="00AB238B"/>
    <w:rsid w:val="00AD632B"/>
    <w:rsid w:val="00AE0931"/>
    <w:rsid w:val="00AE6EA3"/>
    <w:rsid w:val="00B401FE"/>
    <w:rsid w:val="00B5070C"/>
    <w:rsid w:val="00B92567"/>
    <w:rsid w:val="00CC1B2D"/>
    <w:rsid w:val="00CC7A96"/>
    <w:rsid w:val="00CD2B15"/>
    <w:rsid w:val="00D3318F"/>
    <w:rsid w:val="00DA5239"/>
    <w:rsid w:val="00DB1302"/>
    <w:rsid w:val="00DB1FF0"/>
    <w:rsid w:val="00DB7B66"/>
    <w:rsid w:val="00E11AA7"/>
    <w:rsid w:val="00E14C01"/>
    <w:rsid w:val="00E54B14"/>
    <w:rsid w:val="00E63F05"/>
    <w:rsid w:val="00EA4AFE"/>
    <w:rsid w:val="00EB5061"/>
    <w:rsid w:val="00F30D79"/>
    <w:rsid w:val="00F31DB8"/>
    <w:rsid w:val="00F40B24"/>
    <w:rsid w:val="00FA4974"/>
    <w:rsid w:val="00FD04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1239</TotalTime>
  <Pages>2</Pages>
  <Words>315</Words>
  <Characters>1802</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7</cp:revision>
  <cp:lastPrinted>2023-11-14T14:48:00Z</cp:lastPrinted>
  <dcterms:created xsi:type="dcterms:W3CDTF">2024-07-30T11:42:00Z</dcterms:created>
  <dcterms:modified xsi:type="dcterms:W3CDTF">2024-08-11T15:15:00Z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1016178</vt:lpwstr>
  </property>
</Properties>
</file>