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51D82808" w:rsidR="00ED4CB2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הילה סרוסי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3B7AA4A9" w:rsidR="00CC7A96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319A9C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16/8/2023</w:t>
      </w:r>
    </w:p>
    <w:p w14:paraId="2FD1FE39" w14:textId="58B4E5B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83-765-26</w:t>
      </w:r>
    </w:p>
    <w:p w14:paraId="517FD53A" w14:textId="634B1853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03276D">
        <w:rPr>
          <w:rFonts w:ascii="David-Bold" w:cs="David-Bold" w:hint="cs"/>
          <w:b/>
          <w:bCs/>
          <w:sz w:val="28"/>
          <w:szCs w:val="28"/>
          <w:u w:val="single"/>
          <w:rtl/>
        </w:rPr>
        <w:t>אליהו דרוויש</w:t>
      </w:r>
    </w:p>
    <w:p w14:paraId="206879A5" w14:textId="36CDEE69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3276D">
        <w:rPr>
          <w:rFonts w:hint="cs"/>
          <w:b/>
          <w:bCs/>
          <w:sz w:val="28"/>
          <w:szCs w:val="28"/>
          <w:rtl/>
        </w:rPr>
        <w:t>240310005608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D343D7F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5839E7">
        <w:rPr>
          <w:rFonts w:hint="cs"/>
          <w:sz w:val="26"/>
          <w:szCs w:val="26"/>
          <w:rtl/>
        </w:rPr>
        <w:t>14.8.24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3F7DC143" w:rsidR="00733A02" w:rsidRDefault="005839E7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הנראה איננו רואים את התיק עין בעין.</w:t>
      </w:r>
    </w:p>
    <w:p w14:paraId="097E877D" w14:textId="4E9949D7" w:rsidR="005839E7" w:rsidRDefault="005839E7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מאז התאונה ומחמת תוצאותיה סובל מרשי מכאבים והגבלה בתנועות עמוד השדרה הצווארי והמותני בנוסף לנזק שורשי.</w:t>
      </w:r>
    </w:p>
    <w:p w14:paraId="0610142A" w14:textId="5392DAF4" w:rsidR="005839E7" w:rsidRDefault="005839E7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מחמת נזקיו נזקק מרשי להמשך מעקב רפואי ויזקק לכך גם בעתיד.</w:t>
      </w:r>
    </w:p>
    <w:p w14:paraId="04F91F3A" w14:textId="6C900069" w:rsidR="005839E7" w:rsidRPr="005839E7" w:rsidRDefault="005839E7" w:rsidP="005839E7">
      <w:pPr>
        <w:spacing w:after="0" w:line="480" w:lineRule="auto"/>
        <w:ind w:left="749" w:right="1440"/>
        <w:rPr>
          <w:b/>
          <w:bCs/>
          <w:sz w:val="26"/>
          <w:szCs w:val="26"/>
        </w:rPr>
      </w:pPr>
      <w:r w:rsidRPr="005839E7">
        <w:rPr>
          <w:rFonts w:hint="cs"/>
          <w:b/>
          <w:bCs/>
          <w:sz w:val="26"/>
          <w:szCs w:val="26"/>
          <w:rtl/>
        </w:rPr>
        <w:t>רצ"ב תיעוד רפואי נוסף.</w:t>
      </w:r>
    </w:p>
    <w:p w14:paraId="45BED14A" w14:textId="072FDC1F" w:rsidR="005839E7" w:rsidRDefault="005839E7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בניהול ההליך בין כותלי בית המשפט הנכבד אודה לקבלת הצעה משופרת משמעותית, ולחילופין, שמות מומחים מוסכמים לבדיקת מרשי ולקביעת נכותו מחמת התאונה.</w:t>
      </w: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1A5921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839E7">
            <w:rPr>
              <w:noProof/>
              <w:rtl/>
            </w:rPr>
            <w:t>‏29 אוגוסט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21423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63888"/>
    <w:rsid w:val="00582ACE"/>
    <w:rsid w:val="005839E7"/>
    <w:rsid w:val="005A3E11"/>
    <w:rsid w:val="005D14AB"/>
    <w:rsid w:val="00637C4A"/>
    <w:rsid w:val="00674105"/>
    <w:rsid w:val="006E5688"/>
    <w:rsid w:val="006E5A27"/>
    <w:rsid w:val="00702F6A"/>
    <w:rsid w:val="00733A02"/>
    <w:rsid w:val="007661FD"/>
    <w:rsid w:val="00771850"/>
    <w:rsid w:val="007862A8"/>
    <w:rsid w:val="00791F06"/>
    <w:rsid w:val="007A2EA5"/>
    <w:rsid w:val="007B39E6"/>
    <w:rsid w:val="007E5225"/>
    <w:rsid w:val="00841B46"/>
    <w:rsid w:val="008B0DB6"/>
    <w:rsid w:val="008C1298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2024-07-29T06:40:00Z</dcterms:created>
  <dcterms:modified xsi:type="dcterms:W3CDTF">2024-08-29T19:27:00Z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1016132</vt:lpwstr>
  </property>
</Properties>
</file>