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FB1D317" w14:textId="59955FCC" w:rsidR="00AC3B17" w:rsidRPr="00AC3B17" w:rsidRDefault="00AC3B17" w:rsidP="00A1595E">
      <w:pPr>
        <w:widowControl w:val="0"/>
        <w:spacing w:after="0" w:line="240" w:lineRule="auto"/>
        <w:rPr>
          <w:b/>
          <w:bCs/>
          <w:spacing w:val="10"/>
          <w:sz w:val="26"/>
          <w:szCs w:val="26"/>
          <w:rtl/>
        </w:rPr>
      </w:pPr>
      <w:r>
        <w:rPr>
          <w:spacing w:val="10"/>
          <w:sz w:val="26"/>
          <w:szCs w:val="26"/>
          <w:rtl/>
        </w:rPr>
        <w:tab/>
      </w:r>
      <w:r>
        <w:rPr>
          <w:spacing w:val="10"/>
          <w:sz w:val="26"/>
          <w:szCs w:val="26"/>
          <w:rtl/>
        </w:rPr>
        <w:tab/>
      </w:r>
      <w:r>
        <w:rPr>
          <w:spacing w:val="10"/>
          <w:sz w:val="26"/>
          <w:szCs w:val="26"/>
          <w:rtl/>
        </w:rPr>
        <w:tab/>
      </w:r>
      <w:r>
        <w:rPr>
          <w:spacing w:val="10"/>
          <w:sz w:val="26"/>
          <w:szCs w:val="26"/>
          <w:rtl/>
        </w:rPr>
        <w:tab/>
      </w:r>
      <w:r>
        <w:rPr>
          <w:spacing w:val="10"/>
          <w:sz w:val="26"/>
          <w:szCs w:val="26"/>
          <w:rtl/>
        </w:rPr>
        <w:tab/>
      </w:r>
      <w:r>
        <w:rPr>
          <w:spacing w:val="10"/>
          <w:sz w:val="26"/>
          <w:szCs w:val="26"/>
          <w:rtl/>
        </w:rPr>
        <w:tab/>
      </w:r>
      <w:r w:rsidRPr="00AC3B17">
        <w:rPr>
          <w:rFonts w:hint="cs"/>
          <w:b/>
          <w:bCs/>
          <w:spacing w:val="10"/>
          <w:sz w:val="26"/>
          <w:szCs w:val="26"/>
          <w:rtl/>
        </w:rPr>
        <w:t>-נשלח בשנית-</w:t>
      </w:r>
    </w:p>
    <w:p w14:paraId="6CAC6CC0" w14:textId="5AB07CD5"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6CC4E1DB" w:rsidR="003F57B8" w:rsidRDefault="00AC3B17" w:rsidP="00A1595E">
      <w:pPr>
        <w:widowControl w:val="0"/>
        <w:spacing w:after="0" w:line="240" w:lineRule="auto"/>
        <w:rPr>
          <w:spacing w:val="10"/>
          <w:sz w:val="26"/>
          <w:szCs w:val="26"/>
          <w:rtl/>
        </w:rPr>
      </w:pPr>
      <w:r>
        <w:rPr>
          <w:rFonts w:hint="cs"/>
          <w:spacing w:val="10"/>
          <w:sz w:val="26"/>
          <w:szCs w:val="26"/>
          <w:rtl/>
        </w:rPr>
        <w:t>תביעות תלמידים</w:t>
      </w:r>
    </w:p>
    <w:p w14:paraId="611E2FD7" w14:textId="0996B312" w:rsidR="00CC7A96" w:rsidRDefault="00AC3B17" w:rsidP="00A1595E">
      <w:pPr>
        <w:widowControl w:val="0"/>
        <w:spacing w:after="0" w:line="240" w:lineRule="auto"/>
        <w:rPr>
          <w:spacing w:val="10"/>
          <w:sz w:val="26"/>
          <w:szCs w:val="26"/>
          <w:rtl/>
        </w:rPr>
      </w:pPr>
      <w:r>
        <w:rPr>
          <w:rFonts w:hint="cs"/>
          <w:spacing w:val="10"/>
          <w:sz w:val="26"/>
          <w:szCs w:val="26"/>
          <w:rtl/>
        </w:rPr>
        <w:t>איילון</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3A28A798"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475F1C">
        <w:rPr>
          <w:rFonts w:ascii="David-Bold" w:cs="David-Bold" w:hint="cs"/>
          <w:b/>
          <w:bCs/>
          <w:sz w:val="28"/>
          <w:szCs w:val="28"/>
          <w:rtl/>
        </w:rPr>
        <w:t>17/12/23</w:t>
      </w:r>
    </w:p>
    <w:p w14:paraId="517FD53A" w14:textId="55467E0C" w:rsidR="00086A6A" w:rsidRPr="00FD5F28" w:rsidRDefault="00791F06" w:rsidP="00475F1C">
      <w:pPr>
        <w:pStyle w:val="a8"/>
        <w:spacing w:line="240" w:lineRule="auto"/>
        <w:rPr>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FD5F28">
        <w:rPr>
          <w:rFonts w:ascii="David" w:hAnsi="David" w:hint="cs"/>
          <w:b/>
          <w:bCs/>
          <w:sz w:val="28"/>
          <w:szCs w:val="28"/>
          <w:rtl/>
        </w:rPr>
        <w:t xml:space="preserve">    </w:t>
      </w:r>
      <w:r>
        <w:rPr>
          <w:rFonts w:ascii="David" w:hAnsi="David"/>
          <w:b/>
          <w:bCs/>
          <w:sz w:val="28"/>
          <w:szCs w:val="28"/>
          <w:rtl/>
        </w:rPr>
        <w:tab/>
      </w:r>
      <w:r w:rsidR="00FD5F28">
        <w:rPr>
          <w:rFonts w:ascii="David-Bold" w:cs="David-Bold" w:hint="cs"/>
          <w:b/>
          <w:bCs/>
          <w:sz w:val="28"/>
          <w:szCs w:val="28"/>
          <w:rtl/>
        </w:rPr>
        <w:t xml:space="preserve">   </w:t>
      </w:r>
      <w:r w:rsidR="00FD5F28" w:rsidRPr="00FD5F28">
        <w:rPr>
          <w:rFonts w:ascii="David-Bold" w:cs="David-Bold" w:hint="cs"/>
          <w:b/>
          <w:bCs/>
          <w:sz w:val="28"/>
          <w:szCs w:val="28"/>
          <w:u w:val="single"/>
          <w:rtl/>
        </w:rPr>
        <w:t>מרשנו</w:t>
      </w:r>
      <w:r w:rsidR="00FD5F28" w:rsidRPr="00FD5F28">
        <w:rPr>
          <w:rFonts w:ascii="David-Bold" w:cs="David-Bold"/>
          <w:b/>
          <w:bCs/>
          <w:sz w:val="28"/>
          <w:szCs w:val="28"/>
          <w:u w:val="single"/>
          <w:rtl/>
        </w:rPr>
        <w:t xml:space="preserve">: </w:t>
      </w:r>
      <w:r w:rsidR="00475F1C">
        <w:rPr>
          <w:rFonts w:ascii="David-Bold" w:cs="David-Bold" w:hint="cs"/>
          <w:b/>
          <w:bCs/>
          <w:sz w:val="28"/>
          <w:szCs w:val="28"/>
          <w:u w:val="single"/>
          <w:rtl/>
        </w:rPr>
        <w:t>הורי הקטינה רזאן אלקרינאוי</w:t>
      </w:r>
      <w:r w:rsidR="00FD5F28" w:rsidRPr="00FD5F28">
        <w:rPr>
          <w:rFonts w:ascii="David-Bold" w:cs="David-Bold"/>
          <w:b/>
          <w:bCs/>
          <w:sz w:val="28"/>
          <w:szCs w:val="28"/>
          <w:u w:val="single"/>
          <w:rtl/>
        </w:rPr>
        <w:t xml:space="preserve">, </w:t>
      </w:r>
      <w:r w:rsidR="00FD5F28" w:rsidRPr="00FD5F28">
        <w:rPr>
          <w:rFonts w:ascii="David-Bold" w:cs="David-Bold" w:hint="cs"/>
          <w:b/>
          <w:bCs/>
          <w:sz w:val="28"/>
          <w:szCs w:val="28"/>
          <w:u w:val="single"/>
          <w:rtl/>
        </w:rPr>
        <w:t>ת</w:t>
      </w:r>
      <w:r w:rsidR="00FD5F28" w:rsidRPr="00FD5F28">
        <w:rPr>
          <w:rFonts w:ascii="David-Bold" w:cs="David-Bold"/>
          <w:b/>
          <w:bCs/>
          <w:sz w:val="28"/>
          <w:szCs w:val="28"/>
          <w:u w:val="single"/>
          <w:rtl/>
        </w:rPr>
        <w:t>.</w:t>
      </w:r>
      <w:r w:rsidR="00FD5F28" w:rsidRPr="00FD5F28">
        <w:rPr>
          <w:rFonts w:ascii="David-Bold" w:cs="David-Bold" w:hint="cs"/>
          <w:b/>
          <w:bCs/>
          <w:sz w:val="28"/>
          <w:szCs w:val="28"/>
          <w:u w:val="single"/>
          <w:rtl/>
        </w:rPr>
        <w:t>ז</w:t>
      </w:r>
      <w:r w:rsidR="00FD5F28" w:rsidRPr="00FD5F28">
        <w:rPr>
          <w:rFonts w:ascii="David-Bold" w:cs="David-Bold"/>
          <w:b/>
          <w:bCs/>
          <w:sz w:val="28"/>
          <w:szCs w:val="28"/>
          <w:u w:val="single"/>
          <w:rtl/>
        </w:rPr>
        <w:t xml:space="preserve">. </w:t>
      </w:r>
      <w:r w:rsidR="00475F1C">
        <w:rPr>
          <w:rFonts w:ascii="David-Bold" w:cs="David-Bold" w:hint="cs"/>
          <w:b/>
          <w:bCs/>
          <w:sz w:val="28"/>
          <w:szCs w:val="28"/>
          <w:u w:val="single"/>
          <w:rtl/>
        </w:rPr>
        <w:t>227946837</w:t>
      </w:r>
    </w:p>
    <w:p w14:paraId="206879A5" w14:textId="0C5E8155"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4FE7AE0A" w14:textId="3112872E" w:rsidR="00475F1C" w:rsidRDefault="00475F1C" w:rsidP="00475F1C">
      <w:pPr>
        <w:numPr>
          <w:ilvl w:val="0"/>
          <w:numId w:val="4"/>
        </w:numPr>
        <w:spacing w:after="0" w:line="240" w:lineRule="auto"/>
        <w:rPr>
          <w:rFonts w:hint="cs"/>
          <w:sz w:val="26"/>
          <w:szCs w:val="26"/>
        </w:rPr>
      </w:pPr>
      <w:r>
        <w:rPr>
          <w:rFonts w:hint="cs"/>
          <w:sz w:val="26"/>
          <w:szCs w:val="26"/>
          <w:rtl/>
        </w:rPr>
        <w:t xml:space="preserve">הנני מייצג את הורי הקטינה שבנדון, אשר נמנית עם תלמידי </w:t>
      </w:r>
      <w:r>
        <w:rPr>
          <w:rFonts w:hint="cs"/>
          <w:sz w:val="26"/>
          <w:szCs w:val="26"/>
          <w:rtl/>
        </w:rPr>
        <w:t>הגן</w:t>
      </w:r>
      <w:r>
        <w:rPr>
          <w:rFonts w:hint="cs"/>
          <w:sz w:val="26"/>
          <w:szCs w:val="26"/>
          <w:rtl/>
        </w:rPr>
        <w:t xml:space="preserve"> "</w:t>
      </w:r>
      <w:r>
        <w:rPr>
          <w:rFonts w:hint="cs"/>
          <w:sz w:val="26"/>
          <w:szCs w:val="26"/>
          <w:rtl/>
        </w:rPr>
        <w:t>אלאמל</w:t>
      </w:r>
      <w:r>
        <w:rPr>
          <w:rFonts w:hint="cs"/>
          <w:sz w:val="26"/>
          <w:szCs w:val="26"/>
          <w:rtl/>
        </w:rPr>
        <w:t xml:space="preserve">" </w:t>
      </w:r>
      <w:r>
        <w:rPr>
          <w:rFonts w:hint="cs"/>
          <w:sz w:val="26"/>
          <w:szCs w:val="26"/>
          <w:rtl/>
        </w:rPr>
        <w:t>בשכונה 17 במועדים הרלוונטיים.</w:t>
      </w:r>
    </w:p>
    <w:p w14:paraId="060C95C5" w14:textId="77777777" w:rsidR="00475F1C" w:rsidRDefault="00475F1C" w:rsidP="00475F1C">
      <w:pPr>
        <w:ind w:left="720"/>
        <w:rPr>
          <w:rFonts w:hint="cs"/>
          <w:sz w:val="26"/>
          <w:szCs w:val="26"/>
        </w:rPr>
      </w:pPr>
    </w:p>
    <w:p w14:paraId="2BDA5BC4" w14:textId="03B3ECB8" w:rsidR="00475F1C" w:rsidRDefault="00475F1C" w:rsidP="00475F1C">
      <w:pPr>
        <w:numPr>
          <w:ilvl w:val="0"/>
          <w:numId w:val="4"/>
        </w:numPr>
        <w:spacing w:after="0" w:line="240" w:lineRule="auto"/>
        <w:rPr>
          <w:rFonts w:hint="cs"/>
          <w:sz w:val="26"/>
          <w:szCs w:val="26"/>
        </w:rPr>
      </w:pPr>
      <w:r>
        <w:rPr>
          <w:rFonts w:hint="cs"/>
          <w:sz w:val="26"/>
          <w:szCs w:val="26"/>
          <w:rtl/>
        </w:rPr>
        <w:t xml:space="preserve">ביום </w:t>
      </w:r>
      <w:r>
        <w:rPr>
          <w:rFonts w:hint="cs"/>
          <w:sz w:val="26"/>
          <w:szCs w:val="26"/>
          <w:rtl/>
        </w:rPr>
        <w:t>17/12/23</w:t>
      </w:r>
      <w:r>
        <w:rPr>
          <w:rFonts w:hint="cs"/>
          <w:sz w:val="26"/>
          <w:szCs w:val="26"/>
          <w:rtl/>
        </w:rPr>
        <w:t xml:space="preserve"> נפגעה מרשתי </w:t>
      </w:r>
      <w:r>
        <w:rPr>
          <w:rFonts w:hint="cs"/>
          <w:sz w:val="26"/>
          <w:szCs w:val="26"/>
          <w:rtl/>
        </w:rPr>
        <w:t xml:space="preserve">עת נפלה מהכסא </w:t>
      </w:r>
      <w:r>
        <w:rPr>
          <w:rFonts w:hint="cs"/>
          <w:sz w:val="26"/>
          <w:szCs w:val="26"/>
          <w:rtl/>
        </w:rPr>
        <w:t>(להלן: "</w:t>
      </w:r>
      <w:r w:rsidRPr="00475F1C">
        <w:rPr>
          <w:rFonts w:hint="cs"/>
          <w:b/>
          <w:bCs/>
          <w:sz w:val="26"/>
          <w:szCs w:val="26"/>
          <w:rtl/>
        </w:rPr>
        <w:t>התאונה</w:t>
      </w:r>
      <w:r>
        <w:rPr>
          <w:rFonts w:hint="cs"/>
          <w:sz w:val="26"/>
          <w:szCs w:val="26"/>
          <w:rtl/>
        </w:rPr>
        <w:t>").</w:t>
      </w:r>
    </w:p>
    <w:p w14:paraId="72FF46B1" w14:textId="77777777" w:rsidR="00475F1C" w:rsidRDefault="00475F1C" w:rsidP="00475F1C">
      <w:pPr>
        <w:rPr>
          <w:rFonts w:hint="cs"/>
          <w:sz w:val="26"/>
          <w:szCs w:val="26"/>
        </w:rPr>
      </w:pPr>
    </w:p>
    <w:p w14:paraId="5852EEA5" w14:textId="77777777" w:rsidR="00610E7C" w:rsidRPr="00610E7C" w:rsidRDefault="00475F1C" w:rsidP="00475F1C">
      <w:pPr>
        <w:numPr>
          <w:ilvl w:val="0"/>
          <w:numId w:val="4"/>
        </w:numPr>
        <w:tabs>
          <w:tab w:val="clear" w:pos="1080"/>
          <w:tab w:val="num" w:pos="1107"/>
        </w:tabs>
        <w:spacing w:after="0" w:line="300" w:lineRule="atLeast"/>
        <w:ind w:left="1107"/>
        <w:rPr>
          <w:sz w:val="26"/>
          <w:szCs w:val="26"/>
        </w:rPr>
      </w:pPr>
      <w:r>
        <w:rPr>
          <w:rFonts w:hint="cs"/>
          <w:spacing w:val="12"/>
          <w:sz w:val="26"/>
          <w:szCs w:val="26"/>
          <w:rtl/>
        </w:rPr>
        <w:t>לאחר התאונה טופלה הקטינה בבית החולים סורוקה, בבאר שבע, שם אובחנה חבלה לרגלה השמאלית ללא יכולת דריכה וכאבים עזים.</w:t>
      </w:r>
      <w:r w:rsidR="00610E7C">
        <w:rPr>
          <w:rFonts w:hint="cs"/>
          <w:spacing w:val="12"/>
          <w:sz w:val="26"/>
          <w:szCs w:val="26"/>
          <w:rtl/>
        </w:rPr>
        <w:t xml:space="preserve"> בדיקת הדמיה שבוצעה לקטינה וכוונה לרגלה השמאלית הדגימה שבר ורגלה הושמה בסד גבס. לאחר קבלת טיפול רפואי ראשוני שוחררה הקטינה לביתה בליווי הוריה שהיא מנועה מדריכה, בהמלצה לגפה מורמת, נטילת משככי כאבים, מנוחה והמשך מעקב רפואי.</w:t>
      </w:r>
    </w:p>
    <w:p w14:paraId="009A085C" w14:textId="77777777" w:rsidR="00610E7C" w:rsidRDefault="00610E7C" w:rsidP="00610E7C">
      <w:pPr>
        <w:pStyle w:val="aa"/>
        <w:rPr>
          <w:rFonts w:hint="cs"/>
          <w:spacing w:val="12"/>
          <w:sz w:val="26"/>
          <w:szCs w:val="26"/>
          <w:rtl/>
        </w:rPr>
      </w:pPr>
    </w:p>
    <w:p w14:paraId="19A01A74" w14:textId="55964982" w:rsidR="00610E7C" w:rsidRPr="00610E7C" w:rsidRDefault="00610E7C" w:rsidP="00475F1C">
      <w:pPr>
        <w:numPr>
          <w:ilvl w:val="0"/>
          <w:numId w:val="4"/>
        </w:numPr>
        <w:tabs>
          <w:tab w:val="clear" w:pos="1080"/>
          <w:tab w:val="num" w:pos="1107"/>
        </w:tabs>
        <w:spacing w:after="0" w:line="300" w:lineRule="atLeast"/>
        <w:ind w:left="1107"/>
        <w:rPr>
          <w:sz w:val="26"/>
          <w:szCs w:val="26"/>
        </w:rPr>
      </w:pPr>
      <w:r>
        <w:rPr>
          <w:rFonts w:hint="cs"/>
          <w:spacing w:val="12"/>
          <w:sz w:val="26"/>
          <w:szCs w:val="26"/>
          <w:rtl/>
        </w:rPr>
        <w:t>הטיפול בה בוצע במסגרת מרפאה אורתופדית של בית החולים סורוקה ובחלוף שבועיים במסגרת מעקב אובחן שבר טיביה דיסטאלית ורגלה נותרה בסד גבס מעל לברך עם אישור דריכה, טיפול לשיכוך כאב, וסיוע בכל תפקודי היומיום.</w:t>
      </w:r>
    </w:p>
    <w:p w14:paraId="2E238286" w14:textId="77777777" w:rsidR="00610E7C" w:rsidRDefault="00610E7C" w:rsidP="00610E7C">
      <w:pPr>
        <w:pStyle w:val="aa"/>
        <w:rPr>
          <w:rFonts w:hint="cs"/>
          <w:spacing w:val="12"/>
          <w:sz w:val="26"/>
          <w:szCs w:val="26"/>
          <w:rtl/>
        </w:rPr>
      </w:pPr>
    </w:p>
    <w:p w14:paraId="16D3BF14" w14:textId="2C03CCB4" w:rsidR="00610E7C" w:rsidRPr="00125543" w:rsidRDefault="00475F1C" w:rsidP="00475F1C">
      <w:pPr>
        <w:numPr>
          <w:ilvl w:val="0"/>
          <w:numId w:val="4"/>
        </w:numPr>
        <w:tabs>
          <w:tab w:val="clear" w:pos="1080"/>
          <w:tab w:val="num" w:pos="1107"/>
        </w:tabs>
        <w:spacing w:after="0" w:line="300" w:lineRule="atLeast"/>
        <w:ind w:left="1107"/>
        <w:rPr>
          <w:sz w:val="26"/>
          <w:szCs w:val="26"/>
        </w:rPr>
      </w:pPr>
      <w:r>
        <w:rPr>
          <w:rFonts w:hint="cs"/>
          <w:spacing w:val="12"/>
          <w:sz w:val="26"/>
          <w:szCs w:val="26"/>
          <w:rtl/>
        </w:rPr>
        <w:t xml:space="preserve"> </w:t>
      </w:r>
      <w:r w:rsidR="00610E7C">
        <w:rPr>
          <w:rFonts w:hint="cs"/>
          <w:spacing w:val="12"/>
          <w:sz w:val="26"/>
          <w:szCs w:val="26"/>
          <w:rtl/>
        </w:rPr>
        <w:t xml:space="preserve">בחלוף חודש, במסגרת ביקורת במרפאה האורתופדית בוצע צילום אשר הדגים איחוי חלקי </w:t>
      </w:r>
      <w:r w:rsidR="00125543">
        <w:rPr>
          <w:rFonts w:hint="cs"/>
          <w:spacing w:val="12"/>
          <w:sz w:val="26"/>
          <w:szCs w:val="26"/>
          <w:rtl/>
        </w:rPr>
        <w:t xml:space="preserve">אנטרקטרבטום </w:t>
      </w:r>
      <w:r w:rsidR="00610E7C">
        <w:rPr>
          <w:rFonts w:hint="cs"/>
          <w:spacing w:val="12"/>
          <w:sz w:val="26"/>
          <w:szCs w:val="26"/>
          <w:rtl/>
        </w:rPr>
        <w:t>ואנגולציה והיא הופנתה להמשך מעקב והמשך גיבוס בהנחיות כאמור.</w:t>
      </w:r>
    </w:p>
    <w:p w14:paraId="4CB511D1" w14:textId="77777777" w:rsidR="00125543" w:rsidRDefault="00125543" w:rsidP="00125543">
      <w:pPr>
        <w:pStyle w:val="aa"/>
        <w:rPr>
          <w:rFonts w:hint="cs"/>
          <w:sz w:val="26"/>
          <w:szCs w:val="26"/>
          <w:rtl/>
        </w:rPr>
      </w:pPr>
    </w:p>
    <w:p w14:paraId="70C18FC3" w14:textId="39AD407F" w:rsidR="00125543" w:rsidRDefault="00125543" w:rsidP="00475F1C">
      <w:pPr>
        <w:numPr>
          <w:ilvl w:val="0"/>
          <w:numId w:val="4"/>
        </w:numPr>
        <w:tabs>
          <w:tab w:val="clear" w:pos="1080"/>
          <w:tab w:val="num" w:pos="1107"/>
        </w:tabs>
        <w:spacing w:after="0" w:line="300" w:lineRule="atLeast"/>
        <w:ind w:left="1107"/>
        <w:rPr>
          <w:sz w:val="26"/>
          <w:szCs w:val="26"/>
        </w:rPr>
      </w:pPr>
      <w:r>
        <w:rPr>
          <w:rFonts w:hint="cs"/>
          <w:sz w:val="26"/>
          <w:szCs w:val="26"/>
          <w:rtl/>
        </w:rPr>
        <w:t xml:space="preserve">אך בחלוף חודשיים הוחלט על הסרת הגבס ודריכה לפי יכולת </w:t>
      </w:r>
      <w:r w:rsidR="00FD232F">
        <w:rPr>
          <w:rFonts w:hint="cs"/>
          <w:sz w:val="26"/>
          <w:szCs w:val="26"/>
          <w:rtl/>
        </w:rPr>
        <w:t>בעטיין של הגבלות בתנועות הקרסול.</w:t>
      </w:r>
    </w:p>
    <w:p w14:paraId="5DCD0409" w14:textId="77777777" w:rsidR="00FD232F" w:rsidRDefault="00FD232F" w:rsidP="00FD232F">
      <w:pPr>
        <w:pStyle w:val="aa"/>
        <w:rPr>
          <w:rFonts w:hint="cs"/>
          <w:sz w:val="26"/>
          <w:szCs w:val="26"/>
          <w:rtl/>
        </w:rPr>
      </w:pPr>
    </w:p>
    <w:p w14:paraId="21A54ECE" w14:textId="0332818F" w:rsidR="00FD232F" w:rsidRPr="00610E7C" w:rsidRDefault="00FD232F" w:rsidP="00475F1C">
      <w:pPr>
        <w:numPr>
          <w:ilvl w:val="0"/>
          <w:numId w:val="4"/>
        </w:numPr>
        <w:tabs>
          <w:tab w:val="clear" w:pos="1080"/>
          <w:tab w:val="num" w:pos="1107"/>
        </w:tabs>
        <w:spacing w:after="0" w:line="300" w:lineRule="atLeast"/>
        <w:ind w:left="1107"/>
        <w:rPr>
          <w:sz w:val="26"/>
          <w:szCs w:val="26"/>
        </w:rPr>
      </w:pPr>
      <w:r>
        <w:rPr>
          <w:rFonts w:hint="cs"/>
          <w:sz w:val="26"/>
          <w:szCs w:val="26"/>
          <w:rtl/>
        </w:rPr>
        <w:t>הקטינה נותרה עם צליעה וכאבים בהגבלה בתנועות רגל וקרסול שמאל, עם קושי בביצוע פעולות יומיומיות הנהוגות בקרב בני גילה וצורך בעזרה.</w:t>
      </w:r>
    </w:p>
    <w:p w14:paraId="54562613" w14:textId="77777777" w:rsidR="00610E7C" w:rsidRDefault="00610E7C" w:rsidP="00610E7C">
      <w:pPr>
        <w:pStyle w:val="aa"/>
        <w:rPr>
          <w:rFonts w:hint="cs"/>
          <w:spacing w:val="12"/>
          <w:sz w:val="26"/>
          <w:szCs w:val="26"/>
          <w:rtl/>
        </w:rPr>
      </w:pPr>
    </w:p>
    <w:p w14:paraId="2F25982B" w14:textId="5C1BCCD8" w:rsidR="00475F1C" w:rsidRDefault="00475F1C" w:rsidP="00475F1C">
      <w:pPr>
        <w:ind w:left="1080"/>
        <w:rPr>
          <w:rFonts w:hint="cs"/>
          <w:sz w:val="26"/>
          <w:szCs w:val="26"/>
          <w:rtl/>
        </w:rPr>
      </w:pPr>
      <w:r>
        <w:rPr>
          <w:rFonts w:hint="cs"/>
          <w:sz w:val="26"/>
          <w:szCs w:val="26"/>
          <w:rtl/>
        </w:rPr>
        <w:t xml:space="preserve">רצ"ב </w:t>
      </w:r>
      <w:r w:rsidR="00FD232F">
        <w:rPr>
          <w:rFonts w:hint="cs"/>
          <w:sz w:val="26"/>
          <w:szCs w:val="26"/>
          <w:rtl/>
        </w:rPr>
        <w:t>תעודות רפואיות ודו"ח תאונה</w:t>
      </w:r>
      <w:r>
        <w:rPr>
          <w:rFonts w:hint="cs"/>
          <w:sz w:val="26"/>
          <w:szCs w:val="26"/>
          <w:rtl/>
        </w:rPr>
        <w:t>, מסומנים "</w:t>
      </w:r>
      <w:r w:rsidR="00FD232F">
        <w:rPr>
          <w:rFonts w:hint="cs"/>
          <w:b/>
          <w:bCs/>
          <w:sz w:val="26"/>
          <w:szCs w:val="26"/>
          <w:rtl/>
        </w:rPr>
        <w:t>כנספח 1</w:t>
      </w:r>
      <w:r>
        <w:rPr>
          <w:rFonts w:hint="cs"/>
          <w:sz w:val="26"/>
          <w:szCs w:val="26"/>
          <w:rtl/>
        </w:rPr>
        <w:t>".</w:t>
      </w:r>
    </w:p>
    <w:p w14:paraId="504B6809" w14:textId="77777777" w:rsidR="00475F1C" w:rsidRDefault="00475F1C" w:rsidP="00475F1C">
      <w:pPr>
        <w:ind w:left="1080"/>
        <w:rPr>
          <w:rFonts w:hint="cs"/>
          <w:sz w:val="26"/>
          <w:szCs w:val="26"/>
        </w:rPr>
      </w:pPr>
    </w:p>
    <w:p w14:paraId="4FAE12DA" w14:textId="77777777" w:rsidR="00475F1C" w:rsidRDefault="00475F1C" w:rsidP="00475F1C">
      <w:pPr>
        <w:rPr>
          <w:sz w:val="26"/>
          <w:szCs w:val="26"/>
          <w:rtl/>
        </w:rPr>
      </w:pPr>
    </w:p>
    <w:p w14:paraId="64161361" w14:textId="77777777" w:rsidR="00475F1C" w:rsidRDefault="00475F1C" w:rsidP="00475F1C">
      <w:pPr>
        <w:rPr>
          <w:rFonts w:hint="cs"/>
          <w:sz w:val="26"/>
          <w:szCs w:val="26"/>
        </w:rPr>
      </w:pPr>
    </w:p>
    <w:p w14:paraId="070047CC" w14:textId="4FA19DD3" w:rsidR="00FD232F" w:rsidRDefault="00FD232F" w:rsidP="00475F1C">
      <w:pPr>
        <w:numPr>
          <w:ilvl w:val="0"/>
          <w:numId w:val="4"/>
        </w:numPr>
        <w:spacing w:after="0" w:line="240" w:lineRule="auto"/>
        <w:rPr>
          <w:sz w:val="26"/>
          <w:szCs w:val="26"/>
        </w:rPr>
      </w:pPr>
      <w:r>
        <w:rPr>
          <w:rFonts w:hint="cs"/>
          <w:sz w:val="26"/>
          <w:szCs w:val="26"/>
          <w:rtl/>
        </w:rPr>
        <w:lastRenderedPageBreak/>
        <w:t>כתוצאה מהתאונה נעדרה הקטינה למן יום התאונה ועד ליום 22.4.24.</w:t>
      </w:r>
    </w:p>
    <w:p w14:paraId="0C18A524" w14:textId="77777777" w:rsidR="00FD232F" w:rsidRDefault="00FD232F" w:rsidP="00FD232F">
      <w:pPr>
        <w:spacing w:after="0" w:line="240" w:lineRule="auto"/>
        <w:ind w:left="1080"/>
        <w:rPr>
          <w:sz w:val="26"/>
          <w:szCs w:val="26"/>
          <w:rtl/>
        </w:rPr>
      </w:pPr>
    </w:p>
    <w:p w14:paraId="6D72129E" w14:textId="7D4BCE79" w:rsidR="00FD232F" w:rsidRDefault="00FD232F" w:rsidP="00FD232F">
      <w:pPr>
        <w:spacing w:after="0" w:line="240" w:lineRule="auto"/>
        <w:ind w:left="1080"/>
        <w:rPr>
          <w:sz w:val="26"/>
          <w:szCs w:val="26"/>
          <w:rtl/>
        </w:rPr>
      </w:pPr>
      <w:r>
        <w:rPr>
          <w:rFonts w:hint="cs"/>
          <w:sz w:val="26"/>
          <w:szCs w:val="26"/>
          <w:rtl/>
        </w:rPr>
        <w:t>רצ"ב אישור לימודים ואישור היעדרות, מסומנים "</w:t>
      </w:r>
      <w:r w:rsidR="00FD4A98">
        <w:rPr>
          <w:rFonts w:hint="cs"/>
          <w:b/>
          <w:bCs/>
          <w:sz w:val="26"/>
          <w:szCs w:val="26"/>
          <w:rtl/>
        </w:rPr>
        <w:t>כנספח 2</w:t>
      </w:r>
      <w:r>
        <w:rPr>
          <w:rFonts w:hint="cs"/>
          <w:sz w:val="26"/>
          <w:szCs w:val="26"/>
          <w:rtl/>
        </w:rPr>
        <w:t>"</w:t>
      </w:r>
    </w:p>
    <w:p w14:paraId="3B6DED6F" w14:textId="77777777" w:rsidR="00FD232F" w:rsidRDefault="00FD232F" w:rsidP="00FD232F">
      <w:pPr>
        <w:spacing w:after="0" w:line="240" w:lineRule="auto"/>
        <w:ind w:left="1080"/>
        <w:rPr>
          <w:sz w:val="26"/>
          <w:szCs w:val="26"/>
        </w:rPr>
      </w:pPr>
    </w:p>
    <w:p w14:paraId="3DF25671" w14:textId="07417681" w:rsidR="00475F1C" w:rsidRDefault="00FD4A98" w:rsidP="00475F1C">
      <w:pPr>
        <w:numPr>
          <w:ilvl w:val="0"/>
          <w:numId w:val="4"/>
        </w:numPr>
        <w:spacing w:after="0" w:line="240" w:lineRule="auto"/>
        <w:rPr>
          <w:rFonts w:hint="cs"/>
          <w:sz w:val="26"/>
          <w:szCs w:val="26"/>
        </w:rPr>
      </w:pPr>
      <w:r>
        <w:rPr>
          <w:rFonts w:hint="cs"/>
          <w:sz w:val="26"/>
          <w:szCs w:val="26"/>
          <w:rtl/>
        </w:rPr>
        <w:t>לפי עצת יועצינו הרפואיים נכותה של הקטינה מוערכת בשיעור של 10%.</w:t>
      </w:r>
    </w:p>
    <w:p w14:paraId="55705DAF" w14:textId="77777777" w:rsidR="00475F1C" w:rsidRDefault="00475F1C" w:rsidP="00475F1C">
      <w:pPr>
        <w:ind w:left="1080"/>
        <w:rPr>
          <w:rFonts w:hint="cs"/>
          <w:sz w:val="26"/>
          <w:szCs w:val="26"/>
        </w:rPr>
      </w:pPr>
    </w:p>
    <w:p w14:paraId="52C6E15C" w14:textId="7A17B5BE" w:rsidR="00475F1C" w:rsidRDefault="00475F1C" w:rsidP="00475F1C">
      <w:pPr>
        <w:numPr>
          <w:ilvl w:val="0"/>
          <w:numId w:val="4"/>
        </w:numPr>
        <w:spacing w:after="0" w:line="240" w:lineRule="auto"/>
        <w:rPr>
          <w:rFonts w:hint="cs"/>
          <w:sz w:val="26"/>
          <w:szCs w:val="26"/>
        </w:rPr>
      </w:pPr>
      <w:r>
        <w:rPr>
          <w:rFonts w:hint="cs"/>
          <w:sz w:val="26"/>
          <w:szCs w:val="26"/>
          <w:rtl/>
        </w:rPr>
        <w:t>בהתאם לתנאי הפוליסה זכאית מרשתי</w:t>
      </w:r>
      <w:r w:rsidR="00FD4A98">
        <w:rPr>
          <w:rFonts w:hint="cs"/>
          <w:sz w:val="26"/>
          <w:szCs w:val="26"/>
          <w:rtl/>
        </w:rPr>
        <w:t>, באמצעות הוריה</w:t>
      </w:r>
      <w:r>
        <w:rPr>
          <w:rFonts w:hint="cs"/>
          <w:sz w:val="26"/>
          <w:szCs w:val="26"/>
          <w:rtl/>
        </w:rPr>
        <w:t xml:space="preserve"> לפיצוי בגין, נכותה הרפואית, ימי האשפוז וימי היעדרות</w:t>
      </w:r>
      <w:r>
        <w:rPr>
          <w:rFonts w:hint="eastAsia"/>
          <w:sz w:val="26"/>
          <w:szCs w:val="26"/>
          <w:rtl/>
        </w:rPr>
        <w:t>ה</w:t>
      </w:r>
      <w:r>
        <w:rPr>
          <w:rFonts w:hint="cs"/>
          <w:sz w:val="26"/>
          <w:szCs w:val="26"/>
          <w:rtl/>
        </w:rPr>
        <w:t xml:space="preserve"> מבית הספר.</w:t>
      </w:r>
    </w:p>
    <w:p w14:paraId="32C057A5" w14:textId="77777777" w:rsidR="00475F1C" w:rsidRPr="009F3934" w:rsidRDefault="00475F1C" w:rsidP="00475F1C">
      <w:pPr>
        <w:ind w:left="720"/>
        <w:rPr>
          <w:rFonts w:hint="cs"/>
          <w:sz w:val="26"/>
          <w:szCs w:val="26"/>
        </w:rPr>
      </w:pPr>
    </w:p>
    <w:p w14:paraId="17EF2AE3" w14:textId="47CF47B8" w:rsidR="00475F1C" w:rsidRDefault="00475F1C" w:rsidP="00475F1C">
      <w:pPr>
        <w:numPr>
          <w:ilvl w:val="0"/>
          <w:numId w:val="4"/>
        </w:numPr>
        <w:spacing w:after="0" w:line="240" w:lineRule="auto"/>
        <w:rPr>
          <w:rFonts w:hint="cs"/>
          <w:sz w:val="26"/>
          <w:szCs w:val="26"/>
        </w:rPr>
      </w:pPr>
      <w:r>
        <w:rPr>
          <w:rFonts w:hint="cs"/>
          <w:sz w:val="26"/>
          <w:szCs w:val="26"/>
          <w:rtl/>
        </w:rPr>
        <w:t xml:space="preserve">אודה עבור העברת הפיצוי  </w:t>
      </w:r>
      <w:r w:rsidRPr="00A2703D">
        <w:rPr>
          <w:rFonts w:hint="cs"/>
          <w:b/>
          <w:bCs/>
          <w:sz w:val="26"/>
          <w:szCs w:val="26"/>
          <w:u w:val="single"/>
          <w:rtl/>
        </w:rPr>
        <w:t xml:space="preserve">לפקודת </w:t>
      </w:r>
      <w:r w:rsidR="00FD4A98">
        <w:rPr>
          <w:rFonts w:hint="cs"/>
          <w:b/>
          <w:bCs/>
          <w:sz w:val="26"/>
          <w:szCs w:val="26"/>
          <w:u w:val="single"/>
          <w:rtl/>
        </w:rPr>
        <w:t>עו"ד אריאל פרייברג</w:t>
      </w:r>
    </w:p>
    <w:p w14:paraId="4D4D070D" w14:textId="77777777" w:rsidR="00475F1C" w:rsidRPr="009F3934" w:rsidRDefault="00475F1C" w:rsidP="00475F1C">
      <w:pPr>
        <w:ind w:left="720"/>
        <w:rPr>
          <w:rFonts w:hint="cs"/>
          <w:sz w:val="26"/>
          <w:szCs w:val="26"/>
        </w:rPr>
      </w:pPr>
    </w:p>
    <w:p w14:paraId="1F146D98" w14:textId="0F14974B" w:rsidR="00475F1C" w:rsidRDefault="00475F1C" w:rsidP="00475F1C">
      <w:pPr>
        <w:numPr>
          <w:ilvl w:val="0"/>
          <w:numId w:val="4"/>
        </w:numPr>
        <w:spacing w:after="0" w:line="240" w:lineRule="auto"/>
        <w:rPr>
          <w:rFonts w:hint="cs"/>
          <w:sz w:val="26"/>
          <w:szCs w:val="26"/>
        </w:rPr>
      </w:pPr>
      <w:r w:rsidRPr="009F3934">
        <w:rPr>
          <w:rFonts w:hint="cs"/>
          <w:sz w:val="26"/>
          <w:szCs w:val="26"/>
          <w:rtl/>
        </w:rPr>
        <w:t>רצ"ב יפויי כח</w:t>
      </w:r>
      <w:r w:rsidR="00FD4A98">
        <w:rPr>
          <w:rFonts w:hint="cs"/>
          <w:sz w:val="26"/>
          <w:szCs w:val="26"/>
          <w:rtl/>
        </w:rPr>
        <w:t xml:space="preserve"> וטופס וס"ר חתומים על ידי הורי הקטינה.</w:t>
      </w:r>
    </w:p>
    <w:p w14:paraId="6DBD1AF6" w14:textId="77777777" w:rsidR="00475F1C" w:rsidRPr="009F3934" w:rsidRDefault="00475F1C" w:rsidP="00475F1C">
      <w:pPr>
        <w:ind w:left="720"/>
        <w:rPr>
          <w:rFonts w:hint="cs"/>
          <w:sz w:val="26"/>
          <w:szCs w:val="26"/>
        </w:rPr>
      </w:pPr>
    </w:p>
    <w:p w14:paraId="0AC038CB" w14:textId="77777777" w:rsidR="00475F1C" w:rsidRDefault="00475F1C" w:rsidP="00475F1C">
      <w:pPr>
        <w:numPr>
          <w:ilvl w:val="0"/>
          <w:numId w:val="4"/>
        </w:numPr>
        <w:spacing w:after="0" w:line="240" w:lineRule="auto"/>
        <w:rPr>
          <w:rFonts w:hint="cs"/>
          <w:sz w:val="26"/>
          <w:szCs w:val="26"/>
        </w:rPr>
      </w:pPr>
      <w:r w:rsidRPr="009F3934">
        <w:rPr>
          <w:rFonts w:hint="cs"/>
          <w:sz w:val="26"/>
          <w:szCs w:val="26"/>
          <w:rtl/>
        </w:rPr>
        <w:t>כמו כן, אודה עבור קבלת רשימת הביטוח ונספחי הפוליסה.</w:t>
      </w:r>
    </w:p>
    <w:p w14:paraId="0B4F8D1B" w14:textId="77777777" w:rsidR="00475F1C" w:rsidRDefault="00475F1C" w:rsidP="00475F1C">
      <w:pPr>
        <w:rPr>
          <w:rFonts w:hint="cs"/>
          <w:sz w:val="26"/>
          <w:szCs w:val="26"/>
          <w:rtl/>
        </w:rPr>
      </w:pPr>
    </w:p>
    <w:p w14:paraId="098BED5D" w14:textId="77777777" w:rsidR="00CC7A96" w:rsidRDefault="00CC7A96" w:rsidP="00086A6A">
      <w:pPr>
        <w:spacing w:line="240" w:lineRule="auto"/>
        <w:ind w:left="825"/>
        <w:rPr>
          <w:sz w:val="26"/>
          <w:szCs w:val="26"/>
          <w:rtl/>
        </w:rPr>
      </w:pPr>
    </w:p>
    <w:p w14:paraId="420985D9" w14:textId="77777777" w:rsidR="007661FD" w:rsidRDefault="007661FD" w:rsidP="00086A6A">
      <w:pPr>
        <w:spacing w:line="240" w:lineRule="auto"/>
        <w:ind w:left="825"/>
        <w:rPr>
          <w:sz w:val="26"/>
          <w:szCs w:val="26"/>
          <w:rtl/>
        </w:rPr>
      </w:pPr>
    </w:p>
    <w:p w14:paraId="53683DD6" w14:textId="77777777" w:rsidR="007661FD" w:rsidRDefault="007661FD" w:rsidP="00086A6A">
      <w:pPr>
        <w:spacing w:line="240" w:lineRule="auto"/>
        <w:ind w:left="825"/>
        <w:rPr>
          <w:sz w:val="26"/>
          <w:szCs w:val="26"/>
          <w:rtl/>
        </w:rPr>
      </w:pPr>
    </w:p>
    <w:p w14:paraId="19C765DA" w14:textId="77777777" w:rsidR="007661FD" w:rsidRDefault="007661FD"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3A668BCF"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475F1C">
            <w:rPr>
              <w:noProof/>
              <w:rtl/>
            </w:rPr>
            <w:t>‏01 יולי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2FF5ABD"/>
    <w:multiLevelType w:val="hybridMultilevel"/>
    <w:tmpl w:val="EB7A355C"/>
    <w:lvl w:ilvl="0" w:tplc="0E7851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197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2C27"/>
    <w:rsid w:val="000839D4"/>
    <w:rsid w:val="00086A6A"/>
    <w:rsid w:val="00095CA5"/>
    <w:rsid w:val="000B7329"/>
    <w:rsid w:val="000D361D"/>
    <w:rsid w:val="00125543"/>
    <w:rsid w:val="00126724"/>
    <w:rsid w:val="001706D2"/>
    <w:rsid w:val="00192576"/>
    <w:rsid w:val="00203BE6"/>
    <w:rsid w:val="00227EF5"/>
    <w:rsid w:val="00244839"/>
    <w:rsid w:val="00283D6A"/>
    <w:rsid w:val="002D6487"/>
    <w:rsid w:val="002E30BD"/>
    <w:rsid w:val="003045C1"/>
    <w:rsid w:val="00311291"/>
    <w:rsid w:val="00345ED7"/>
    <w:rsid w:val="00373D5E"/>
    <w:rsid w:val="003F57B8"/>
    <w:rsid w:val="00421AF8"/>
    <w:rsid w:val="00433384"/>
    <w:rsid w:val="00444DE2"/>
    <w:rsid w:val="00475F1C"/>
    <w:rsid w:val="004C519A"/>
    <w:rsid w:val="004E33C6"/>
    <w:rsid w:val="004F0284"/>
    <w:rsid w:val="00563888"/>
    <w:rsid w:val="00582ACE"/>
    <w:rsid w:val="005D14AB"/>
    <w:rsid w:val="00610E7C"/>
    <w:rsid w:val="00674105"/>
    <w:rsid w:val="006D6866"/>
    <w:rsid w:val="006E5688"/>
    <w:rsid w:val="00702F6A"/>
    <w:rsid w:val="00733A02"/>
    <w:rsid w:val="007462BA"/>
    <w:rsid w:val="007661FD"/>
    <w:rsid w:val="00771850"/>
    <w:rsid w:val="007862A8"/>
    <w:rsid w:val="00791F06"/>
    <w:rsid w:val="00841B46"/>
    <w:rsid w:val="009071F9"/>
    <w:rsid w:val="0092119D"/>
    <w:rsid w:val="009F1B3F"/>
    <w:rsid w:val="00A03ECC"/>
    <w:rsid w:val="00A1595E"/>
    <w:rsid w:val="00A90E7C"/>
    <w:rsid w:val="00AA05AE"/>
    <w:rsid w:val="00AA1FB1"/>
    <w:rsid w:val="00AB238B"/>
    <w:rsid w:val="00AC3B17"/>
    <w:rsid w:val="00AD4266"/>
    <w:rsid w:val="00AD632B"/>
    <w:rsid w:val="00AE6EA3"/>
    <w:rsid w:val="00B5070C"/>
    <w:rsid w:val="00B92567"/>
    <w:rsid w:val="00BF3FC2"/>
    <w:rsid w:val="00BF7625"/>
    <w:rsid w:val="00C10451"/>
    <w:rsid w:val="00C70B94"/>
    <w:rsid w:val="00CC1B2D"/>
    <w:rsid w:val="00CC38FA"/>
    <w:rsid w:val="00CC7A96"/>
    <w:rsid w:val="00D15729"/>
    <w:rsid w:val="00D3318F"/>
    <w:rsid w:val="00D72876"/>
    <w:rsid w:val="00DA5239"/>
    <w:rsid w:val="00DB7B66"/>
    <w:rsid w:val="00E11AA7"/>
    <w:rsid w:val="00E41909"/>
    <w:rsid w:val="00E54B14"/>
    <w:rsid w:val="00E63F05"/>
    <w:rsid w:val="00EA4AFE"/>
    <w:rsid w:val="00F0259E"/>
    <w:rsid w:val="00F306CC"/>
    <w:rsid w:val="00F30D79"/>
    <w:rsid w:val="00F31DB8"/>
    <w:rsid w:val="00FD232F"/>
    <w:rsid w:val="00FD37FA"/>
    <w:rsid w:val="00FD4A98"/>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294</Words>
  <Characters>1681</Characters>
  <Application>Microsoft Office Word</Application>
  <DocSecurity>0</DocSecurity>
  <Lines>14</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6</cp:revision>
  <cp:lastPrinted>2023-11-14T14:48:00Z</cp:lastPrinted>
  <dcterms:created xsi:type="dcterms:W3CDTF">2024-07-01T06:44:00Z</dcterms:created>
  <dcterms:modified xsi:type="dcterms:W3CDTF">2024-07-01T07:12:00Z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1015873</vt:lpwstr>
  </property>
</Properties>
</file>