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4AB8A1C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171FD">
        <w:rPr>
          <w:rFonts w:ascii="David-Bold" w:cs="David-Bold" w:hint="cs"/>
          <w:b/>
          <w:bCs/>
          <w:sz w:val="28"/>
          <w:szCs w:val="28"/>
          <w:rtl/>
        </w:rPr>
        <w:t>14/6/23</w:t>
      </w:r>
    </w:p>
    <w:p w14:paraId="2FD1FE39" w14:textId="4920DAC1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proofErr w:type="spellStart"/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proofErr w:type="spellEnd"/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9171FD">
        <w:rPr>
          <w:rFonts w:ascii="David-Bold" w:cs="David-Bold" w:hint="cs"/>
          <w:b/>
          <w:bCs/>
          <w:sz w:val="28"/>
          <w:szCs w:val="28"/>
          <w:rtl/>
        </w:rPr>
        <w:t>349-36-502</w:t>
      </w:r>
    </w:p>
    <w:p w14:paraId="517FD53A" w14:textId="646AF113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proofErr w:type="spellStart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מימאס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דיואני</w:t>
      </w:r>
      <w:proofErr w:type="spellEnd"/>
    </w:p>
    <w:p w14:paraId="206879A5" w14:textId="287FC9FD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9171FD">
        <w:rPr>
          <w:rFonts w:hint="cs"/>
          <w:b/>
          <w:bCs/>
          <w:sz w:val="28"/>
          <w:szCs w:val="28"/>
          <w:rtl/>
        </w:rPr>
        <w:t>2024000003467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E38679B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9171FD">
        <w:rPr>
          <w:rFonts w:hint="cs"/>
          <w:sz w:val="26"/>
          <w:szCs w:val="26"/>
          <w:rtl/>
        </w:rPr>
        <w:t>19.6.24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2E4EF0CA" w:rsidR="00733A02" w:rsidRDefault="009171F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מרשתי נפגעה עת החליקה עם האופנוע עליו רכבה. מצ"ב טופס הודעה על תאונה למשטרה ובו כל הפרטים.</w:t>
      </w:r>
    </w:p>
    <w:p w14:paraId="1095D123" w14:textId="3EFE2AB8" w:rsidR="009171FD" w:rsidRDefault="009171F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מעורבות של רכב נוסף כאמור.</w:t>
      </w:r>
    </w:p>
    <w:p w14:paraId="6AF90F87" w14:textId="62472A35" w:rsidR="009171FD" w:rsidRDefault="009171F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מרשתי הייתה אחראית יבוא/יצוא אווירי בחברת שמיר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מצ"ב תלוש שכר וטופס 106 ובו נתוני השתכרות.</w:t>
      </w:r>
    </w:p>
    <w:p w14:paraId="161D0FCB" w14:textId="4171C051" w:rsidR="009171FD" w:rsidRDefault="009171F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דו"ח רווח והפסד לשנת 2023. מחמת התאונה ותוצאותיה מתקשה מרשתי בביצוע עבודותיה ונגרמו לה הפסדי שכר לעבר ויגרמו לה בעתיד.</w:t>
      </w:r>
    </w:p>
    <w:p w14:paraId="63C96D44" w14:textId="5BDA0092" w:rsidR="009171FD" w:rsidRDefault="009171F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שמות מומחים מוסכמים לבדיקת מרשתי ולקביעת נכויותיה כתוצאה מהתאונה.</w:t>
      </w:r>
    </w:p>
    <w:p w14:paraId="2F94CFC6" w14:textId="5E38AA97" w:rsidR="009171FD" w:rsidRDefault="009171F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 אודה להגשת כתב הגנה.</w:t>
      </w:r>
    </w:p>
    <w:p w14:paraId="420985D9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C39E43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171FD">
            <w:rPr>
              <w:noProof/>
              <w:rtl/>
            </w:rPr>
            <w:t>‏24 יוני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706D2"/>
    <w:rsid w:val="00192576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F57B8"/>
    <w:rsid w:val="00421AF8"/>
    <w:rsid w:val="00433384"/>
    <w:rsid w:val="00444DE2"/>
    <w:rsid w:val="004C519A"/>
    <w:rsid w:val="004E33C6"/>
    <w:rsid w:val="004F0284"/>
    <w:rsid w:val="00563888"/>
    <w:rsid w:val="00582ACE"/>
    <w:rsid w:val="005A3E11"/>
    <w:rsid w:val="005D14AB"/>
    <w:rsid w:val="00674105"/>
    <w:rsid w:val="006E5688"/>
    <w:rsid w:val="00702F6A"/>
    <w:rsid w:val="00733A02"/>
    <w:rsid w:val="007661FD"/>
    <w:rsid w:val="00771850"/>
    <w:rsid w:val="007862A8"/>
    <w:rsid w:val="00791F06"/>
    <w:rsid w:val="00841B46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2024-06-24T08:00:00Z</dcterms:created>
  <dcterms:modified xsi:type="dcterms:W3CDTF">2024-06-24T08:06:00Z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1015795</vt:lpwstr>
  </property>
</Properties>
</file>