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7"/>
        <w:tblpPr w:leftFromText="180" w:rightFromText="180" w:vertAnchor="text" w:horzAnchor="page" w:tblpX="556" w:tblpY="-297"/>
        <w:bidiVisual/>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118"/>
      </w:tblGrid>
      <w:tr w:rsidR="00086A6A" w:rsidRPr="00563888" w14:paraId="38A382D0" w14:textId="77777777" w:rsidTr="00086A6A">
        <w:tc>
          <w:tcPr>
            <w:tcW w:w="3118" w:type="dxa"/>
          </w:tcPr>
          <w:p w14:paraId="126E9DAC" w14:textId="63E2F7A0" w:rsidR="00086A6A" w:rsidRPr="00563888" w:rsidRDefault="00D15729" w:rsidP="00086A6A">
            <w:pPr>
              <w:pStyle w:val="a8"/>
              <w:spacing w:line="240" w:lineRule="auto"/>
              <w:jc w:val="center"/>
              <w:rPr>
                <w:b/>
                <w:bCs/>
                <w:sz w:val="22"/>
                <w:szCs w:val="22"/>
                <w:rtl/>
              </w:rPr>
            </w:pPr>
            <w:r>
              <w:rPr>
                <w:rFonts w:hint="cs"/>
                <w:b/>
                <w:bCs/>
                <w:sz w:val="22"/>
                <w:szCs w:val="22"/>
                <w:rtl/>
              </w:rPr>
              <w:t>באתר</w:t>
            </w:r>
          </w:p>
        </w:tc>
      </w:tr>
      <w:tr w:rsidR="00086A6A" w:rsidRPr="00563888" w14:paraId="2CE32A3E" w14:textId="77777777" w:rsidTr="00086A6A">
        <w:tc>
          <w:tcPr>
            <w:tcW w:w="3118" w:type="dxa"/>
          </w:tcPr>
          <w:p w14:paraId="73DE294B" w14:textId="77777777" w:rsidR="00086A6A" w:rsidRPr="00563888" w:rsidRDefault="00086A6A" w:rsidP="00086A6A">
            <w:pPr>
              <w:pStyle w:val="a8"/>
              <w:spacing w:line="240" w:lineRule="auto"/>
              <w:jc w:val="center"/>
              <w:rPr>
                <w:b/>
                <w:bCs/>
                <w:sz w:val="22"/>
                <w:szCs w:val="22"/>
                <w:rtl/>
              </w:rPr>
            </w:pPr>
            <w:r w:rsidRPr="00563888">
              <w:rPr>
                <w:rFonts w:hint="cs"/>
                <w:b/>
                <w:bCs/>
                <w:sz w:val="22"/>
                <w:szCs w:val="22"/>
                <w:u w:val="single"/>
                <w:rtl/>
              </w:rPr>
              <w:t>מבלי לפגוע בזכויות</w:t>
            </w:r>
          </w:p>
        </w:tc>
      </w:tr>
    </w:tbl>
    <w:p w14:paraId="6CAC6CC0" w14:textId="77777777" w:rsidR="00A1595E" w:rsidRDefault="00A1595E" w:rsidP="00A1595E">
      <w:pPr>
        <w:widowControl w:val="0"/>
        <w:spacing w:after="0" w:line="240" w:lineRule="auto"/>
        <w:rPr>
          <w:spacing w:val="10"/>
          <w:sz w:val="26"/>
          <w:szCs w:val="26"/>
          <w:rtl/>
        </w:rPr>
      </w:pPr>
      <w:r>
        <w:rPr>
          <w:spacing w:val="10"/>
          <w:sz w:val="26"/>
          <w:szCs w:val="26"/>
          <w:rtl/>
        </w:rPr>
        <w:t xml:space="preserve">לכבוד </w:t>
      </w:r>
    </w:p>
    <w:p w14:paraId="611E2FD7" w14:textId="542FAC43" w:rsidR="00CC7A96" w:rsidRDefault="00791F06" w:rsidP="00A1595E">
      <w:pPr>
        <w:widowControl w:val="0"/>
        <w:spacing w:after="0" w:line="240" w:lineRule="auto"/>
        <w:rPr>
          <w:spacing w:val="10"/>
          <w:sz w:val="26"/>
          <w:szCs w:val="26"/>
          <w:rtl/>
        </w:rPr>
      </w:pPr>
      <w:r>
        <w:rPr>
          <w:rFonts w:hint="cs"/>
          <w:spacing w:val="10"/>
          <w:sz w:val="26"/>
          <w:szCs w:val="26"/>
          <w:rtl/>
        </w:rPr>
        <w:t>שומרה חברה לביטוח בע"מ</w:t>
      </w:r>
    </w:p>
    <w:p w14:paraId="231F526D" w14:textId="718D2697" w:rsidR="000B7329" w:rsidRPr="009F1B3F" w:rsidRDefault="00791F06" w:rsidP="00A1595E">
      <w:pPr>
        <w:widowControl w:val="0"/>
        <w:spacing w:after="0" w:line="240" w:lineRule="auto"/>
        <w:rPr>
          <w:spacing w:val="10"/>
          <w:sz w:val="26"/>
          <w:szCs w:val="26"/>
          <w:u w:val="single"/>
        </w:rPr>
      </w:pPr>
      <w:r>
        <w:rPr>
          <w:rFonts w:hint="cs"/>
          <w:spacing w:val="10"/>
          <w:sz w:val="26"/>
          <w:szCs w:val="26"/>
          <w:u w:val="single"/>
          <w:rtl/>
        </w:rPr>
        <w:t>באמצעות דוא"ל</w:t>
      </w:r>
    </w:p>
    <w:p w14:paraId="3438AFC3" w14:textId="77777777" w:rsidR="000B7329" w:rsidRDefault="000B7329" w:rsidP="00A1595E">
      <w:pPr>
        <w:widowControl w:val="0"/>
        <w:spacing w:after="0" w:line="240" w:lineRule="auto"/>
        <w:rPr>
          <w:spacing w:val="10"/>
          <w:sz w:val="26"/>
          <w:szCs w:val="26"/>
          <w:u w:val="single"/>
          <w:rtl/>
        </w:rPr>
      </w:pPr>
    </w:p>
    <w:p w14:paraId="66173047" w14:textId="2285AD8F" w:rsidR="00CC7A96" w:rsidRPr="00CC7A96" w:rsidRDefault="00CC7A96" w:rsidP="00A1595E">
      <w:pPr>
        <w:widowControl w:val="0"/>
        <w:spacing w:after="0" w:line="240" w:lineRule="auto"/>
        <w:rPr>
          <w:spacing w:val="10"/>
          <w:sz w:val="26"/>
          <w:szCs w:val="26"/>
          <w:rtl/>
        </w:rPr>
      </w:pPr>
      <w:r w:rsidRPr="00CC7A96">
        <w:rPr>
          <w:rFonts w:hint="cs"/>
          <w:spacing w:val="10"/>
          <w:sz w:val="26"/>
          <w:szCs w:val="26"/>
          <w:rtl/>
        </w:rPr>
        <w:t>ח"נ שלום רב,</w:t>
      </w:r>
    </w:p>
    <w:p w14:paraId="6EBF83B6" w14:textId="032FD47D" w:rsidR="00D3318F" w:rsidRDefault="00D3318F" w:rsidP="00D3318F">
      <w:pPr>
        <w:pStyle w:val="a8"/>
        <w:spacing w:line="240" w:lineRule="auto"/>
        <w:rPr>
          <w:rFonts w:ascii="David" w:hAnsi="David"/>
          <w:b/>
          <w:bCs/>
          <w:sz w:val="28"/>
          <w:szCs w:val="28"/>
          <w:rtl/>
        </w:rPr>
      </w:pP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Pr="00C0214F">
        <w:rPr>
          <w:rFonts w:ascii="David" w:hAnsi="David"/>
          <w:b/>
          <w:bCs/>
          <w:sz w:val="28"/>
          <w:szCs w:val="28"/>
          <w:rtl/>
        </w:rPr>
        <w:tab/>
      </w:r>
      <w:r w:rsidR="00791F06">
        <w:rPr>
          <w:rFonts w:ascii="David" w:hAnsi="David" w:hint="cs"/>
          <w:b/>
          <w:bCs/>
          <w:sz w:val="28"/>
          <w:szCs w:val="28"/>
          <w:rtl/>
        </w:rPr>
        <w:t>תאונה</w:t>
      </w:r>
      <w:r w:rsidRPr="00C0214F">
        <w:rPr>
          <w:rFonts w:ascii="David" w:hAnsi="David" w:hint="cs"/>
          <w:b/>
          <w:bCs/>
          <w:sz w:val="28"/>
          <w:szCs w:val="28"/>
          <w:rtl/>
        </w:rPr>
        <w:t xml:space="preserve"> מיום </w:t>
      </w:r>
      <w:r w:rsidR="00C522C7">
        <w:rPr>
          <w:rFonts w:ascii="David" w:hAnsi="David" w:hint="cs"/>
          <w:b/>
          <w:bCs/>
          <w:sz w:val="28"/>
          <w:szCs w:val="28"/>
          <w:rtl/>
        </w:rPr>
        <w:t>10.12.2020</w:t>
      </w:r>
    </w:p>
    <w:p w14:paraId="2FD1FE39" w14:textId="25CD848E" w:rsidR="00791F06" w:rsidRDefault="00791F06" w:rsidP="00D3318F">
      <w:pPr>
        <w:pStyle w:val="a8"/>
        <w:spacing w:line="240" w:lineRule="auto"/>
        <w:rPr>
          <w:rFonts w:ascii="David" w:hAnsi="David"/>
          <w:b/>
          <w:bCs/>
          <w:sz w:val="28"/>
          <w:szCs w:val="28"/>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b/>
          <w:bCs/>
          <w:sz w:val="28"/>
          <w:szCs w:val="28"/>
          <w:rtl/>
        </w:rPr>
        <w:tab/>
      </w:r>
      <w:r>
        <w:rPr>
          <w:rFonts w:ascii="David" w:hAnsi="David" w:hint="cs"/>
          <w:b/>
          <w:bCs/>
          <w:sz w:val="28"/>
          <w:szCs w:val="28"/>
          <w:rtl/>
        </w:rPr>
        <w:t xml:space="preserve">רכב נושא מ"ר </w:t>
      </w:r>
      <w:r w:rsidR="00C522C7">
        <w:rPr>
          <w:rFonts w:ascii="David" w:hAnsi="David" w:hint="cs"/>
          <w:b/>
          <w:bCs/>
          <w:sz w:val="28"/>
          <w:szCs w:val="28"/>
          <w:rtl/>
        </w:rPr>
        <w:t>70-518-52</w:t>
      </w:r>
    </w:p>
    <w:p w14:paraId="517FD53A" w14:textId="20E482D0" w:rsidR="00086A6A" w:rsidRDefault="00D3318F" w:rsidP="002E30BD">
      <w:pPr>
        <w:pStyle w:val="a8"/>
        <w:spacing w:line="240" w:lineRule="auto"/>
        <w:rPr>
          <w:rFonts w:ascii="David" w:hAnsi="David"/>
          <w:b/>
          <w:bCs/>
          <w:sz w:val="28"/>
          <w:szCs w:val="28"/>
          <w:u w:val="single"/>
          <w:rtl/>
        </w:rPr>
      </w:pPr>
      <w:r>
        <w:rPr>
          <w:rFonts w:ascii="David" w:hAnsi="David"/>
          <w:b/>
          <w:bCs/>
          <w:sz w:val="28"/>
          <w:szCs w:val="28"/>
          <w:rtl/>
        </w:rPr>
        <w:tab/>
      </w:r>
      <w:r>
        <w:rPr>
          <w:rFonts w:ascii="David" w:hAnsi="David"/>
          <w:b/>
          <w:bCs/>
          <w:sz w:val="28"/>
          <w:szCs w:val="28"/>
          <w:rtl/>
        </w:rPr>
        <w:tab/>
      </w:r>
      <w:r>
        <w:rPr>
          <w:rFonts w:ascii="David" w:hAnsi="David"/>
          <w:b/>
          <w:bCs/>
          <w:sz w:val="28"/>
          <w:szCs w:val="28"/>
          <w:rtl/>
        </w:rPr>
        <w:tab/>
      </w:r>
      <w:r w:rsidR="00C522C7">
        <w:rPr>
          <w:rFonts w:ascii="David" w:hAnsi="David" w:hint="cs"/>
          <w:b/>
          <w:bCs/>
          <w:sz w:val="28"/>
          <w:szCs w:val="28"/>
          <w:rtl/>
        </w:rPr>
        <w:t xml:space="preserve">       </w:t>
      </w:r>
      <w:bookmarkStart w:id="0" w:name="OLE_LINK1"/>
      <w:r w:rsidR="00D15729">
        <w:rPr>
          <w:rFonts w:hint="cs"/>
          <w:b/>
          <w:bCs/>
          <w:sz w:val="28"/>
          <w:szCs w:val="28"/>
          <w:rtl/>
        </w:rPr>
        <w:t>הנפגע</w:t>
      </w:r>
      <w:r w:rsidR="00791F06">
        <w:rPr>
          <w:rFonts w:hint="cs"/>
          <w:b/>
          <w:bCs/>
          <w:sz w:val="28"/>
          <w:szCs w:val="28"/>
          <w:rtl/>
        </w:rPr>
        <w:t>ת</w:t>
      </w:r>
      <w:r w:rsidR="00086A6A" w:rsidRPr="0029161C">
        <w:rPr>
          <w:rFonts w:hint="cs"/>
          <w:b/>
          <w:bCs/>
          <w:sz w:val="28"/>
          <w:szCs w:val="28"/>
          <w:rtl/>
        </w:rPr>
        <w:t>:</w:t>
      </w:r>
      <w:r w:rsidR="00D15729">
        <w:rPr>
          <w:rFonts w:ascii="David" w:hAnsi="David" w:hint="cs"/>
          <w:b/>
          <w:bCs/>
          <w:sz w:val="28"/>
          <w:szCs w:val="28"/>
          <w:u w:val="single"/>
          <w:rtl/>
        </w:rPr>
        <w:t xml:space="preserve"> </w:t>
      </w:r>
      <w:r w:rsidR="00C522C7">
        <w:rPr>
          <w:rFonts w:ascii="David" w:hAnsi="David" w:hint="cs"/>
          <w:b/>
          <w:bCs/>
          <w:sz w:val="28"/>
          <w:szCs w:val="28"/>
          <w:u w:val="single"/>
          <w:rtl/>
        </w:rPr>
        <w:t xml:space="preserve">שושנה </w:t>
      </w:r>
      <w:proofErr w:type="spellStart"/>
      <w:r w:rsidR="00C522C7">
        <w:rPr>
          <w:rFonts w:ascii="David" w:hAnsi="David" w:hint="cs"/>
          <w:b/>
          <w:bCs/>
          <w:sz w:val="28"/>
          <w:szCs w:val="28"/>
          <w:u w:val="single"/>
          <w:rtl/>
        </w:rPr>
        <w:t>אנאקי</w:t>
      </w:r>
      <w:proofErr w:type="spellEnd"/>
      <w:r w:rsidR="009F1B3F">
        <w:rPr>
          <w:rFonts w:ascii="David" w:hAnsi="David" w:hint="cs"/>
          <w:b/>
          <w:bCs/>
          <w:sz w:val="28"/>
          <w:szCs w:val="28"/>
          <w:u w:val="single"/>
          <w:rtl/>
        </w:rPr>
        <w:t>,</w:t>
      </w:r>
      <w:r w:rsidR="00086A6A" w:rsidRPr="00086A6A">
        <w:rPr>
          <w:rFonts w:ascii="David" w:hAnsi="David" w:hint="cs"/>
          <w:b/>
          <w:bCs/>
          <w:sz w:val="28"/>
          <w:szCs w:val="28"/>
          <w:u w:val="single"/>
          <w:rtl/>
        </w:rPr>
        <w:t xml:space="preserve"> ת.ז. </w:t>
      </w:r>
      <w:r w:rsidR="00C522C7">
        <w:rPr>
          <w:rFonts w:ascii="David" w:hAnsi="David" w:hint="cs"/>
          <w:b/>
          <w:bCs/>
          <w:sz w:val="28"/>
          <w:szCs w:val="28"/>
          <w:u w:val="single"/>
          <w:rtl/>
        </w:rPr>
        <w:t>22165542</w:t>
      </w:r>
    </w:p>
    <w:p w14:paraId="7EB03066" w14:textId="0094416F" w:rsidR="00C522C7" w:rsidRPr="00C522C7" w:rsidRDefault="00C522C7" w:rsidP="002E30BD">
      <w:pPr>
        <w:pStyle w:val="a8"/>
        <w:spacing w:line="240" w:lineRule="auto"/>
        <w:rPr>
          <w:sz w:val="28"/>
          <w:szCs w:val="28"/>
          <w:rtl/>
        </w:rPr>
      </w:pPr>
      <w:r w:rsidRPr="00C522C7">
        <w:rPr>
          <w:sz w:val="28"/>
          <w:szCs w:val="28"/>
          <w:rtl/>
        </w:rPr>
        <w:tab/>
      </w:r>
      <w:r w:rsidRPr="00C522C7">
        <w:rPr>
          <w:sz w:val="28"/>
          <w:szCs w:val="28"/>
          <w:rtl/>
        </w:rPr>
        <w:tab/>
      </w:r>
      <w:r w:rsidRPr="00C522C7">
        <w:rPr>
          <w:sz w:val="28"/>
          <w:szCs w:val="28"/>
          <w:rtl/>
        </w:rPr>
        <w:tab/>
      </w:r>
      <w:r w:rsidRPr="00C522C7">
        <w:rPr>
          <w:sz w:val="28"/>
          <w:szCs w:val="28"/>
          <w:rtl/>
        </w:rPr>
        <w:tab/>
      </w:r>
      <w:r w:rsidRPr="00C522C7">
        <w:rPr>
          <w:sz w:val="28"/>
          <w:szCs w:val="28"/>
          <w:rtl/>
        </w:rPr>
        <w:tab/>
      </w:r>
      <w:r w:rsidRPr="00C522C7">
        <w:rPr>
          <w:rFonts w:hint="cs"/>
          <w:sz w:val="28"/>
          <w:szCs w:val="28"/>
          <w:rtl/>
        </w:rPr>
        <w:t>מס' תביעה: 13921002222/1</w:t>
      </w:r>
    </w:p>
    <w:bookmarkEnd w:id="0"/>
    <w:p w14:paraId="065919F4" w14:textId="1B7CB118" w:rsidR="00D3318F" w:rsidRPr="008D0502" w:rsidRDefault="000B7329" w:rsidP="00D15729">
      <w:pPr>
        <w:pStyle w:val="a8"/>
        <w:spacing w:line="240" w:lineRule="auto"/>
        <w:rPr>
          <w:rFonts w:ascii="David" w:hAnsi="David"/>
          <w:b/>
          <w:bCs/>
          <w:sz w:val="28"/>
          <w:szCs w:val="28"/>
          <w:u w:val="single"/>
          <w:rtl/>
        </w:rPr>
      </w:pPr>
      <w:r w:rsidRPr="000B7329">
        <w:rPr>
          <w:sz w:val="28"/>
          <w:szCs w:val="28"/>
          <w:rtl/>
        </w:rPr>
        <w:tab/>
      </w:r>
      <w:r w:rsidRPr="000B7329">
        <w:rPr>
          <w:sz w:val="28"/>
          <w:szCs w:val="28"/>
          <w:rtl/>
        </w:rPr>
        <w:tab/>
      </w:r>
      <w:r w:rsidRPr="000B7329">
        <w:rPr>
          <w:sz w:val="28"/>
          <w:szCs w:val="28"/>
          <w:rtl/>
        </w:rPr>
        <w:tab/>
      </w:r>
      <w:r w:rsidRPr="000B7329">
        <w:rPr>
          <w:sz w:val="28"/>
          <w:szCs w:val="28"/>
          <w:rtl/>
        </w:rPr>
        <w:tab/>
      </w:r>
      <w:r w:rsidRPr="000B7329">
        <w:rPr>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r w:rsidR="00D3318F" w:rsidRPr="00C0214F">
        <w:rPr>
          <w:rFonts w:ascii="David" w:hAnsi="David"/>
          <w:b/>
          <w:bCs/>
          <w:sz w:val="28"/>
          <w:szCs w:val="28"/>
          <w:rtl/>
        </w:rPr>
        <w:tab/>
      </w:r>
    </w:p>
    <w:p w14:paraId="2F65FD2E" w14:textId="77777777" w:rsidR="00733A02" w:rsidRDefault="00733A02" w:rsidP="00733A02">
      <w:pPr>
        <w:ind w:left="746" w:hanging="900"/>
        <w:rPr>
          <w:sz w:val="26"/>
          <w:szCs w:val="26"/>
          <w:rtl/>
        </w:rPr>
      </w:pPr>
      <w:r>
        <w:rPr>
          <w:rFonts w:hint="cs"/>
          <w:sz w:val="26"/>
          <w:szCs w:val="26"/>
          <w:rtl/>
        </w:rPr>
        <w:t>הנני מייצג את מרשתי הנפגעת שבנדון והריני מתכבד לפנות אל כב' ולפרט</w:t>
      </w:r>
      <w:r>
        <w:rPr>
          <w:sz w:val="26"/>
          <w:szCs w:val="26"/>
        </w:rPr>
        <w:t xml:space="preserve"> </w:t>
      </w:r>
      <w:r>
        <w:rPr>
          <w:rFonts w:hint="cs"/>
          <w:sz w:val="26"/>
          <w:szCs w:val="26"/>
          <w:rtl/>
        </w:rPr>
        <w:t>כדלקמן:</w:t>
      </w:r>
    </w:p>
    <w:p w14:paraId="25337FD6" w14:textId="65E355B1" w:rsidR="00733A02" w:rsidRDefault="00733A02" w:rsidP="00733A02">
      <w:pPr>
        <w:numPr>
          <w:ilvl w:val="0"/>
          <w:numId w:val="2"/>
        </w:numPr>
        <w:tabs>
          <w:tab w:val="clear" w:pos="1440"/>
          <w:tab w:val="num" w:pos="746"/>
        </w:tabs>
        <w:spacing w:after="0"/>
        <w:ind w:left="746" w:right="0" w:hanging="900"/>
        <w:rPr>
          <w:sz w:val="26"/>
          <w:szCs w:val="26"/>
        </w:rPr>
      </w:pPr>
      <w:r>
        <w:rPr>
          <w:rFonts w:hint="cs"/>
          <w:sz w:val="26"/>
          <w:szCs w:val="26"/>
          <w:rtl/>
        </w:rPr>
        <w:t xml:space="preserve">בתאריך </w:t>
      </w:r>
      <w:r w:rsidR="00FB4894">
        <w:rPr>
          <w:rFonts w:hint="cs"/>
          <w:sz w:val="26"/>
          <w:szCs w:val="26"/>
          <w:rtl/>
        </w:rPr>
        <w:t>10.12.2020</w:t>
      </w:r>
      <w:r>
        <w:rPr>
          <w:rFonts w:hint="cs"/>
          <w:sz w:val="26"/>
          <w:szCs w:val="26"/>
          <w:rtl/>
        </w:rPr>
        <w:t xml:space="preserve"> </w:t>
      </w:r>
      <w:r w:rsidR="00FB4894">
        <w:rPr>
          <w:rFonts w:hint="cs"/>
          <w:sz w:val="26"/>
          <w:szCs w:val="26"/>
          <w:rtl/>
        </w:rPr>
        <w:t xml:space="preserve">בסביבות השעה 07:40 או בסמוך לכך, במהלך היציאה מרכבה מעדה ונחבלה בפניה ובגופה </w:t>
      </w:r>
      <w:r>
        <w:rPr>
          <w:rFonts w:hint="cs"/>
          <w:sz w:val="26"/>
          <w:szCs w:val="26"/>
          <w:rtl/>
        </w:rPr>
        <w:t>(להלן: "</w:t>
      </w:r>
      <w:r>
        <w:rPr>
          <w:rFonts w:hint="cs"/>
          <w:b/>
          <w:bCs/>
          <w:sz w:val="26"/>
          <w:szCs w:val="26"/>
          <w:rtl/>
        </w:rPr>
        <w:t>התאונה</w:t>
      </w:r>
      <w:r>
        <w:rPr>
          <w:rFonts w:hint="cs"/>
          <w:sz w:val="26"/>
          <w:szCs w:val="26"/>
          <w:rtl/>
        </w:rPr>
        <w:t>").</w:t>
      </w:r>
    </w:p>
    <w:p w14:paraId="43BBFF4C" w14:textId="77777777" w:rsidR="00733A02" w:rsidRPr="00C46674" w:rsidRDefault="00733A02" w:rsidP="00733A02">
      <w:pPr>
        <w:ind w:left="746" w:right="1440" w:hanging="900"/>
        <w:rPr>
          <w:sz w:val="26"/>
          <w:szCs w:val="26"/>
          <w:rtl/>
        </w:rPr>
      </w:pPr>
    </w:p>
    <w:p w14:paraId="1E3DD630" w14:textId="28392B02" w:rsidR="00733A02" w:rsidRDefault="00733A02" w:rsidP="00733A02">
      <w:pPr>
        <w:ind w:left="746"/>
        <w:rPr>
          <w:sz w:val="26"/>
          <w:szCs w:val="26"/>
          <w:rtl/>
        </w:rPr>
      </w:pPr>
      <w:r>
        <w:rPr>
          <w:rFonts w:hint="cs"/>
          <w:sz w:val="26"/>
          <w:szCs w:val="26"/>
          <w:rtl/>
        </w:rPr>
        <w:t xml:space="preserve">רצ"ב </w:t>
      </w:r>
      <w:r w:rsidR="00FB4894">
        <w:rPr>
          <w:rFonts w:hint="cs"/>
          <w:sz w:val="26"/>
          <w:szCs w:val="26"/>
          <w:rtl/>
        </w:rPr>
        <w:t>אישור משטרה, מסומן</w:t>
      </w:r>
      <w:r>
        <w:rPr>
          <w:rFonts w:hint="cs"/>
          <w:sz w:val="26"/>
          <w:szCs w:val="26"/>
          <w:rtl/>
        </w:rPr>
        <w:t xml:space="preserve"> "</w:t>
      </w:r>
      <w:r>
        <w:rPr>
          <w:rFonts w:hint="cs"/>
          <w:b/>
          <w:bCs/>
          <w:sz w:val="26"/>
          <w:szCs w:val="26"/>
          <w:rtl/>
        </w:rPr>
        <w:t>כנספח 1".</w:t>
      </w:r>
    </w:p>
    <w:p w14:paraId="454E9F2B" w14:textId="77777777" w:rsidR="00733A02" w:rsidRDefault="00733A02" w:rsidP="00733A02">
      <w:pPr>
        <w:rPr>
          <w:sz w:val="26"/>
          <w:szCs w:val="26"/>
          <w:rtl/>
        </w:rPr>
      </w:pPr>
    </w:p>
    <w:p w14:paraId="743D0325" w14:textId="6062DCDF" w:rsidR="00733A02" w:rsidRDefault="00FB4894" w:rsidP="00733A02">
      <w:pPr>
        <w:numPr>
          <w:ilvl w:val="0"/>
          <w:numId w:val="2"/>
        </w:numPr>
        <w:tabs>
          <w:tab w:val="clear" w:pos="1440"/>
          <w:tab w:val="num" w:pos="746"/>
        </w:tabs>
        <w:spacing w:after="0"/>
        <w:ind w:left="746" w:right="142" w:hanging="900"/>
        <w:rPr>
          <w:sz w:val="26"/>
          <w:szCs w:val="26"/>
        </w:rPr>
      </w:pPr>
      <w:r>
        <w:rPr>
          <w:rFonts w:hint="cs"/>
          <w:sz w:val="26"/>
          <w:szCs w:val="26"/>
          <w:rtl/>
        </w:rPr>
        <w:t>לאחר התאונה טופלה מרשתי בבית החולים קפלן, כשהיא חבולה</w:t>
      </w:r>
      <w:r w:rsidR="00240604">
        <w:rPr>
          <w:rFonts w:hint="cs"/>
          <w:sz w:val="26"/>
          <w:szCs w:val="26"/>
          <w:rtl/>
        </w:rPr>
        <w:t>, מדממת</w:t>
      </w:r>
      <w:r>
        <w:rPr>
          <w:rFonts w:hint="cs"/>
          <w:sz w:val="26"/>
          <w:szCs w:val="26"/>
          <w:rtl/>
        </w:rPr>
        <w:t xml:space="preserve"> ושיניה שבורות </w:t>
      </w:r>
      <w:r w:rsidR="00240604">
        <w:rPr>
          <w:rFonts w:hint="cs"/>
          <w:sz w:val="26"/>
          <w:szCs w:val="26"/>
          <w:rtl/>
        </w:rPr>
        <w:t>תוך ש</w:t>
      </w:r>
      <w:r>
        <w:rPr>
          <w:rFonts w:hint="cs"/>
          <w:sz w:val="26"/>
          <w:szCs w:val="26"/>
          <w:rtl/>
        </w:rPr>
        <w:t xml:space="preserve">היא מילנה על כאבים עזים, כאבי ראש, בחילות וסחרחורות, לאחר קבלת טיפול רפואי ראשוני שוחררה מרשתי לביתה בהמלצה להמשך מעקב רפואי, צריכת מזון רך </w:t>
      </w:r>
      <w:r w:rsidR="009456B4">
        <w:rPr>
          <w:rFonts w:hint="cs"/>
          <w:sz w:val="26"/>
          <w:szCs w:val="26"/>
          <w:rtl/>
        </w:rPr>
        <w:t xml:space="preserve">וקר, שימוש בג'ל להרגעה, </w:t>
      </w:r>
      <w:r>
        <w:rPr>
          <w:rFonts w:hint="cs"/>
          <w:sz w:val="26"/>
          <w:szCs w:val="26"/>
          <w:rtl/>
        </w:rPr>
        <w:t xml:space="preserve"> </w:t>
      </w:r>
    </w:p>
    <w:p w14:paraId="4D27965B" w14:textId="77777777" w:rsidR="006E5688" w:rsidRDefault="006E5688" w:rsidP="006E5688">
      <w:pPr>
        <w:spacing w:after="0"/>
        <w:ind w:left="746" w:right="1440"/>
        <w:rPr>
          <w:sz w:val="26"/>
          <w:szCs w:val="26"/>
        </w:rPr>
      </w:pPr>
    </w:p>
    <w:p w14:paraId="49D640CD" w14:textId="3D34348A" w:rsidR="006E5688" w:rsidRDefault="00240604" w:rsidP="00733A02">
      <w:pPr>
        <w:numPr>
          <w:ilvl w:val="0"/>
          <w:numId w:val="2"/>
        </w:numPr>
        <w:tabs>
          <w:tab w:val="clear" w:pos="1440"/>
          <w:tab w:val="num" w:pos="746"/>
        </w:tabs>
        <w:spacing w:after="0"/>
        <w:ind w:left="746" w:right="142" w:hanging="900"/>
        <w:rPr>
          <w:sz w:val="26"/>
          <w:szCs w:val="26"/>
        </w:rPr>
      </w:pPr>
      <w:r>
        <w:rPr>
          <w:rFonts w:hint="cs"/>
          <w:sz w:val="26"/>
          <w:szCs w:val="26"/>
          <w:rtl/>
        </w:rPr>
        <w:t>מרשתי המשיכה במעקב הרפואי במסגרת קופת החולים עם כאבים והגבלה בתנועות הצוואר, הגב, כתף ימין, כאבים לאורך עמוד השדרה כאבי ראש וכאבים בלסת, התובעת הופנתה לביצוע בדיקות הדמיה, נטילת משככי כאבים, מעקב אורתופדי, מנוחה, היעדרות מעבודה וטיפול רופא שיניים.</w:t>
      </w:r>
    </w:p>
    <w:p w14:paraId="175A9A61" w14:textId="77777777" w:rsidR="00240604" w:rsidRDefault="00240604" w:rsidP="00240604">
      <w:pPr>
        <w:pStyle w:val="aa"/>
        <w:rPr>
          <w:sz w:val="26"/>
          <w:szCs w:val="26"/>
          <w:rtl/>
        </w:rPr>
      </w:pPr>
    </w:p>
    <w:p w14:paraId="7C60599B" w14:textId="10A43308" w:rsidR="00240604" w:rsidRDefault="00240604" w:rsidP="00733A02">
      <w:pPr>
        <w:numPr>
          <w:ilvl w:val="0"/>
          <w:numId w:val="2"/>
        </w:numPr>
        <w:tabs>
          <w:tab w:val="clear" w:pos="1440"/>
          <w:tab w:val="num" w:pos="746"/>
        </w:tabs>
        <w:spacing w:after="0"/>
        <w:ind w:left="746" w:right="142" w:hanging="900"/>
        <w:rPr>
          <w:sz w:val="26"/>
          <w:szCs w:val="26"/>
        </w:rPr>
      </w:pPr>
      <w:r>
        <w:rPr>
          <w:rFonts w:hint="cs"/>
          <w:sz w:val="26"/>
          <w:szCs w:val="26"/>
          <w:rtl/>
        </w:rPr>
        <w:t xml:space="preserve">מרשי פנתה לרופא שיניים לצורך קבלת תוכנית לשיקום השיניים שנשברו בעלות של 16,650 ₪ והותקנו לה כתרים על שיניה הקדמיות </w:t>
      </w:r>
      <w:r w:rsidR="00C31524">
        <w:rPr>
          <w:rFonts w:hint="cs"/>
          <w:sz w:val="26"/>
          <w:szCs w:val="26"/>
          <w:rtl/>
        </w:rPr>
        <w:t>שנשברו בתאונה</w:t>
      </w:r>
      <w:r>
        <w:rPr>
          <w:rFonts w:hint="cs"/>
          <w:sz w:val="26"/>
          <w:szCs w:val="26"/>
          <w:rtl/>
        </w:rPr>
        <w:t>.</w:t>
      </w:r>
    </w:p>
    <w:p w14:paraId="7D01140B" w14:textId="77777777" w:rsidR="00240604" w:rsidRDefault="00240604" w:rsidP="00240604">
      <w:pPr>
        <w:pStyle w:val="aa"/>
        <w:rPr>
          <w:sz w:val="26"/>
          <w:szCs w:val="26"/>
          <w:rtl/>
        </w:rPr>
      </w:pPr>
    </w:p>
    <w:p w14:paraId="08AD5777" w14:textId="16F57B88" w:rsidR="00240604" w:rsidRDefault="00240604" w:rsidP="00733A02">
      <w:pPr>
        <w:numPr>
          <w:ilvl w:val="0"/>
          <w:numId w:val="2"/>
        </w:numPr>
        <w:tabs>
          <w:tab w:val="clear" w:pos="1440"/>
          <w:tab w:val="num" w:pos="746"/>
        </w:tabs>
        <w:spacing w:after="0"/>
        <w:ind w:left="746" w:right="142" w:hanging="900"/>
        <w:rPr>
          <w:sz w:val="26"/>
          <w:szCs w:val="26"/>
        </w:rPr>
      </w:pPr>
      <w:r>
        <w:rPr>
          <w:rFonts w:hint="cs"/>
          <w:sz w:val="26"/>
          <w:szCs w:val="26"/>
          <w:rtl/>
        </w:rPr>
        <w:t xml:space="preserve">בדיקת </w:t>
      </w:r>
      <w:proofErr w:type="spellStart"/>
      <w:r>
        <w:rPr>
          <w:rFonts w:hint="cs"/>
          <w:sz w:val="26"/>
          <w:szCs w:val="26"/>
          <w:rtl/>
        </w:rPr>
        <w:t>אולטראסאונד</w:t>
      </w:r>
      <w:proofErr w:type="spellEnd"/>
      <w:r>
        <w:rPr>
          <w:rFonts w:hint="cs"/>
          <w:sz w:val="26"/>
          <w:szCs w:val="26"/>
          <w:rtl/>
        </w:rPr>
        <w:t xml:space="preserve"> שכוונה לכתף ימין הדגימה קרע חלקי בגיד </w:t>
      </w:r>
      <w:proofErr w:type="spellStart"/>
      <w:r>
        <w:rPr>
          <w:rFonts w:hint="cs"/>
          <w:sz w:val="26"/>
          <w:szCs w:val="26"/>
          <w:rtl/>
        </w:rPr>
        <w:t>הסופרהספינטוס</w:t>
      </w:r>
      <w:proofErr w:type="spellEnd"/>
      <w:r>
        <w:rPr>
          <w:rFonts w:hint="cs"/>
          <w:sz w:val="26"/>
          <w:szCs w:val="26"/>
          <w:rtl/>
        </w:rPr>
        <w:t xml:space="preserve"> והיא הופנתה להמשך מעקב </w:t>
      </w:r>
      <w:r w:rsidR="00C626FE">
        <w:rPr>
          <w:rFonts w:hint="cs"/>
          <w:sz w:val="26"/>
          <w:szCs w:val="26"/>
          <w:rtl/>
        </w:rPr>
        <w:t>אורתופד, מעקב נוירולוגי</w:t>
      </w:r>
      <w:r w:rsidR="00C31524">
        <w:rPr>
          <w:rFonts w:hint="cs"/>
          <w:sz w:val="26"/>
          <w:szCs w:val="26"/>
          <w:rtl/>
        </w:rPr>
        <w:t xml:space="preserve">, </w:t>
      </w:r>
      <w:r w:rsidR="00C626FE">
        <w:rPr>
          <w:rFonts w:hint="cs"/>
          <w:sz w:val="26"/>
          <w:szCs w:val="26"/>
          <w:rtl/>
        </w:rPr>
        <w:t>טיפול לשיכוך כאב וטיפול שיקומי שמרני.</w:t>
      </w:r>
    </w:p>
    <w:p w14:paraId="2A65DE71" w14:textId="77777777" w:rsidR="00C626FE" w:rsidRDefault="00C626FE" w:rsidP="00C626FE">
      <w:pPr>
        <w:pStyle w:val="aa"/>
        <w:rPr>
          <w:sz w:val="26"/>
          <w:szCs w:val="26"/>
          <w:rtl/>
        </w:rPr>
      </w:pPr>
    </w:p>
    <w:p w14:paraId="67D9D24E" w14:textId="1667AFE0" w:rsidR="00C626FE" w:rsidRDefault="00C626FE" w:rsidP="00733A02">
      <w:pPr>
        <w:numPr>
          <w:ilvl w:val="0"/>
          <w:numId w:val="2"/>
        </w:numPr>
        <w:tabs>
          <w:tab w:val="clear" w:pos="1440"/>
          <w:tab w:val="num" w:pos="746"/>
        </w:tabs>
        <w:spacing w:after="0"/>
        <w:ind w:left="746" w:right="142" w:hanging="900"/>
        <w:rPr>
          <w:sz w:val="26"/>
          <w:szCs w:val="26"/>
        </w:rPr>
      </w:pPr>
      <w:r>
        <w:rPr>
          <w:rFonts w:hint="cs"/>
          <w:sz w:val="26"/>
          <w:szCs w:val="26"/>
          <w:rtl/>
        </w:rPr>
        <w:t xml:space="preserve">בדיקת הדמיה שכוונה לעמוד השדרה </w:t>
      </w:r>
      <w:proofErr w:type="spellStart"/>
      <w:r>
        <w:rPr>
          <w:rFonts w:hint="cs"/>
          <w:sz w:val="26"/>
          <w:szCs w:val="26"/>
          <w:rtl/>
        </w:rPr>
        <w:t>הצווארי</w:t>
      </w:r>
      <w:proofErr w:type="spellEnd"/>
      <w:r>
        <w:rPr>
          <w:rFonts w:hint="cs"/>
          <w:sz w:val="26"/>
          <w:szCs w:val="26"/>
          <w:rtl/>
        </w:rPr>
        <w:t xml:space="preserve"> הדגימה ממצאים חבלתיים אובייקטיביים בעמוד השדרה </w:t>
      </w:r>
      <w:proofErr w:type="spellStart"/>
      <w:r>
        <w:rPr>
          <w:rFonts w:hint="cs"/>
          <w:sz w:val="26"/>
          <w:szCs w:val="26"/>
          <w:rtl/>
        </w:rPr>
        <w:t>הצווארי</w:t>
      </w:r>
      <w:proofErr w:type="spellEnd"/>
      <w:r>
        <w:rPr>
          <w:rFonts w:hint="cs"/>
          <w:sz w:val="26"/>
          <w:szCs w:val="26"/>
          <w:rtl/>
        </w:rPr>
        <w:t xml:space="preserve">, ובלט דיסק משיק ולוחץ על השק </w:t>
      </w:r>
      <w:proofErr w:type="spellStart"/>
      <w:r>
        <w:rPr>
          <w:rFonts w:hint="cs"/>
          <w:sz w:val="26"/>
          <w:szCs w:val="26"/>
          <w:rtl/>
        </w:rPr>
        <w:t>התקאלי</w:t>
      </w:r>
      <w:proofErr w:type="spellEnd"/>
      <w:r>
        <w:rPr>
          <w:rFonts w:hint="cs"/>
          <w:sz w:val="26"/>
          <w:szCs w:val="26"/>
          <w:rtl/>
        </w:rPr>
        <w:t xml:space="preserve"> בעמוד השדרה </w:t>
      </w:r>
      <w:proofErr w:type="spellStart"/>
      <w:r>
        <w:rPr>
          <w:rFonts w:hint="cs"/>
          <w:sz w:val="26"/>
          <w:szCs w:val="26"/>
          <w:rtl/>
        </w:rPr>
        <w:t>המותני</w:t>
      </w:r>
      <w:proofErr w:type="spellEnd"/>
      <w:r>
        <w:rPr>
          <w:rFonts w:hint="cs"/>
          <w:sz w:val="26"/>
          <w:szCs w:val="26"/>
          <w:rtl/>
        </w:rPr>
        <w:t>.</w:t>
      </w:r>
    </w:p>
    <w:p w14:paraId="3C2D92A9" w14:textId="77777777" w:rsidR="00C626FE" w:rsidRDefault="00C626FE" w:rsidP="00C626FE">
      <w:pPr>
        <w:pStyle w:val="aa"/>
        <w:rPr>
          <w:sz w:val="26"/>
          <w:szCs w:val="26"/>
          <w:rtl/>
        </w:rPr>
      </w:pPr>
    </w:p>
    <w:p w14:paraId="0CB2A340" w14:textId="2334CBD0" w:rsidR="00C626FE" w:rsidRDefault="00C626FE" w:rsidP="00733A02">
      <w:pPr>
        <w:numPr>
          <w:ilvl w:val="0"/>
          <w:numId w:val="2"/>
        </w:numPr>
        <w:tabs>
          <w:tab w:val="clear" w:pos="1440"/>
          <w:tab w:val="num" w:pos="746"/>
        </w:tabs>
        <w:spacing w:after="0"/>
        <w:ind w:left="746" w:right="142" w:hanging="900"/>
        <w:rPr>
          <w:sz w:val="26"/>
          <w:szCs w:val="26"/>
        </w:rPr>
      </w:pPr>
      <w:r>
        <w:rPr>
          <w:rFonts w:hint="cs"/>
          <w:sz w:val="26"/>
          <w:szCs w:val="26"/>
          <w:rtl/>
        </w:rPr>
        <w:t>טיפול תרופתי לשיכוך כאב שניתן למרשתי לא הועיל והיא המשיכה לסבול מכאבים והגבלה בתנועות כתף ימין, הצוואר והגב, וניתן לה טיפול תרופתי נרקוטי וטיפול להרגעה.</w:t>
      </w:r>
    </w:p>
    <w:p w14:paraId="30AA09D6" w14:textId="77777777" w:rsidR="00F2439A" w:rsidRDefault="00F2439A" w:rsidP="00F2439A">
      <w:pPr>
        <w:pStyle w:val="aa"/>
        <w:rPr>
          <w:sz w:val="26"/>
          <w:szCs w:val="26"/>
          <w:rtl/>
        </w:rPr>
      </w:pPr>
    </w:p>
    <w:p w14:paraId="7791D51F" w14:textId="682D35F5" w:rsidR="00F2439A" w:rsidRDefault="00F2439A" w:rsidP="00F2439A">
      <w:pPr>
        <w:spacing w:after="0"/>
        <w:ind w:left="746" w:right="1440"/>
        <w:rPr>
          <w:sz w:val="26"/>
          <w:szCs w:val="26"/>
        </w:rPr>
      </w:pPr>
      <w:r>
        <w:rPr>
          <w:rFonts w:hint="cs"/>
          <w:sz w:val="26"/>
          <w:szCs w:val="26"/>
          <w:rtl/>
        </w:rPr>
        <w:t xml:space="preserve">רצ"ב תעודות רפואיות, מסומנות "כנספח </w:t>
      </w:r>
      <w:r w:rsidR="00C31524">
        <w:rPr>
          <w:rFonts w:hint="cs"/>
          <w:sz w:val="26"/>
          <w:szCs w:val="26"/>
          <w:rtl/>
        </w:rPr>
        <w:t>2</w:t>
      </w:r>
      <w:r>
        <w:rPr>
          <w:rFonts w:hint="cs"/>
          <w:sz w:val="26"/>
          <w:szCs w:val="26"/>
          <w:rtl/>
        </w:rPr>
        <w:t>"</w:t>
      </w:r>
    </w:p>
    <w:p w14:paraId="0BBF824E" w14:textId="77777777" w:rsidR="00C626FE" w:rsidRDefault="00C626FE" w:rsidP="00C626FE">
      <w:pPr>
        <w:pStyle w:val="aa"/>
        <w:rPr>
          <w:sz w:val="26"/>
          <w:szCs w:val="26"/>
          <w:rtl/>
        </w:rPr>
      </w:pPr>
    </w:p>
    <w:p w14:paraId="14C60521" w14:textId="5CE2688E" w:rsidR="00C626FE" w:rsidRDefault="00F2439A" w:rsidP="00733A02">
      <w:pPr>
        <w:numPr>
          <w:ilvl w:val="0"/>
          <w:numId w:val="2"/>
        </w:numPr>
        <w:tabs>
          <w:tab w:val="clear" w:pos="1440"/>
          <w:tab w:val="num" w:pos="746"/>
        </w:tabs>
        <w:spacing w:after="0"/>
        <w:ind w:left="746" w:right="142" w:hanging="900"/>
        <w:rPr>
          <w:sz w:val="26"/>
          <w:szCs w:val="26"/>
        </w:rPr>
      </w:pPr>
      <w:r>
        <w:rPr>
          <w:rFonts w:hint="cs"/>
          <w:sz w:val="26"/>
          <w:szCs w:val="26"/>
          <w:rtl/>
        </w:rPr>
        <w:t>מרשתי הגישה תביעה לקביעת דרגת נכות וועדה רפואית של הביטוח הלאומי קבעה את נכויותיה כדלקמן:</w:t>
      </w:r>
    </w:p>
    <w:p w14:paraId="5565DBD0" w14:textId="77777777" w:rsidR="00F2439A" w:rsidRPr="00F2439A" w:rsidRDefault="00F2439A" w:rsidP="00F2439A">
      <w:pPr>
        <w:pStyle w:val="aa"/>
        <w:rPr>
          <w:rFonts w:ascii="David" w:eastAsiaTheme="minorHAnsi" w:hAnsi="David" w:cs="David"/>
          <w:kern w:val="2"/>
          <w:sz w:val="26"/>
          <w:szCs w:val="26"/>
          <w:rtl/>
          <w14:ligatures w14:val="standardContextual"/>
        </w:rPr>
      </w:pPr>
    </w:p>
    <w:p w14:paraId="4940C8D8" w14:textId="4509EFCF" w:rsidR="00F2439A" w:rsidRPr="00F2439A" w:rsidRDefault="00F2439A" w:rsidP="00F2439A">
      <w:pPr>
        <w:pStyle w:val="aa"/>
        <w:numPr>
          <w:ilvl w:val="0"/>
          <w:numId w:val="4"/>
        </w:numPr>
        <w:bidi/>
        <w:ind w:right="1440"/>
        <w:rPr>
          <w:rFonts w:ascii="David" w:eastAsiaTheme="minorHAnsi" w:hAnsi="David" w:cs="David"/>
          <w:kern w:val="2"/>
          <w:sz w:val="26"/>
          <w:szCs w:val="26"/>
          <w14:ligatures w14:val="standardContextual"/>
        </w:rPr>
      </w:pPr>
      <w:r w:rsidRPr="00F2439A">
        <w:rPr>
          <w:rFonts w:ascii="David" w:eastAsiaTheme="minorHAnsi" w:hAnsi="David" w:cs="David" w:hint="cs"/>
          <w:kern w:val="2"/>
          <w:sz w:val="26"/>
          <w:szCs w:val="26"/>
          <w:rtl/>
          <w14:ligatures w14:val="standardContextual"/>
        </w:rPr>
        <w:t>נכות בשיעור 50% מיום 1.1.21 ועד ליום 31.1.21</w:t>
      </w:r>
    </w:p>
    <w:p w14:paraId="574127D9" w14:textId="0E7F3F04" w:rsidR="00F2439A" w:rsidRPr="00F2439A" w:rsidRDefault="00F2439A" w:rsidP="00F2439A">
      <w:pPr>
        <w:pStyle w:val="aa"/>
        <w:numPr>
          <w:ilvl w:val="0"/>
          <w:numId w:val="4"/>
        </w:numPr>
        <w:bidi/>
        <w:ind w:right="1440"/>
        <w:rPr>
          <w:rFonts w:ascii="David" w:eastAsiaTheme="minorHAnsi" w:hAnsi="David" w:cs="David"/>
          <w:kern w:val="2"/>
          <w:sz w:val="26"/>
          <w:szCs w:val="26"/>
          <w14:ligatures w14:val="standardContextual"/>
        </w:rPr>
      </w:pPr>
      <w:r w:rsidRPr="00F2439A">
        <w:rPr>
          <w:rFonts w:ascii="David" w:eastAsiaTheme="minorHAnsi" w:hAnsi="David" w:cs="David" w:hint="cs"/>
          <w:kern w:val="2"/>
          <w:sz w:val="26"/>
          <w:szCs w:val="26"/>
          <w:rtl/>
          <w14:ligatures w14:val="standardContextual"/>
        </w:rPr>
        <w:t>נכות בשיעור 31% מיום 1.2.21 ועד ליום 31.12.21</w:t>
      </w:r>
    </w:p>
    <w:p w14:paraId="3B8D9C95" w14:textId="75A26314" w:rsidR="00F2439A" w:rsidRPr="00C31524" w:rsidRDefault="00F2439A" w:rsidP="00F2439A">
      <w:pPr>
        <w:pStyle w:val="aa"/>
        <w:numPr>
          <w:ilvl w:val="0"/>
          <w:numId w:val="4"/>
        </w:numPr>
        <w:bidi/>
        <w:ind w:right="1440"/>
        <w:rPr>
          <w:rFonts w:ascii="David" w:eastAsiaTheme="minorHAnsi" w:hAnsi="David" w:cs="David"/>
          <w:b/>
          <w:bCs/>
          <w:kern w:val="2"/>
          <w:sz w:val="26"/>
          <w:szCs w:val="26"/>
          <w14:ligatures w14:val="standardContextual"/>
        </w:rPr>
      </w:pPr>
      <w:r w:rsidRPr="00C31524">
        <w:rPr>
          <w:rFonts w:ascii="David" w:eastAsiaTheme="minorHAnsi" w:hAnsi="David" w:cs="David" w:hint="cs"/>
          <w:b/>
          <w:bCs/>
          <w:kern w:val="2"/>
          <w:sz w:val="26"/>
          <w:szCs w:val="26"/>
          <w:rtl/>
          <w14:ligatures w14:val="standardContextual"/>
        </w:rPr>
        <w:t xml:space="preserve">מיום 1.1.22 נכות צמיתה בשיעור 19.61% </w:t>
      </w:r>
    </w:p>
    <w:p w14:paraId="6A0F05FB" w14:textId="77777777" w:rsidR="00F2439A" w:rsidRPr="00F2439A" w:rsidRDefault="00F2439A" w:rsidP="00F2439A">
      <w:pPr>
        <w:pStyle w:val="aa"/>
        <w:bidi/>
        <w:ind w:left="1106" w:right="1440"/>
        <w:rPr>
          <w:rFonts w:ascii="David" w:eastAsiaTheme="minorHAnsi" w:hAnsi="David" w:cs="David"/>
          <w:kern w:val="2"/>
          <w:sz w:val="26"/>
          <w:szCs w:val="26"/>
          <w:rtl/>
          <w14:ligatures w14:val="standardContextual"/>
        </w:rPr>
      </w:pPr>
    </w:p>
    <w:p w14:paraId="13438BF0" w14:textId="14105960" w:rsidR="00F2439A" w:rsidRPr="00F2439A" w:rsidRDefault="00F2439A" w:rsidP="00F2439A">
      <w:pPr>
        <w:pStyle w:val="aa"/>
        <w:bidi/>
        <w:ind w:left="1106" w:right="1440"/>
        <w:rPr>
          <w:rFonts w:ascii="David" w:eastAsiaTheme="minorHAnsi" w:hAnsi="David" w:cs="David"/>
          <w:kern w:val="2"/>
          <w:sz w:val="26"/>
          <w:szCs w:val="26"/>
          <w14:ligatures w14:val="standardContextual"/>
        </w:rPr>
      </w:pPr>
      <w:r w:rsidRPr="00F2439A">
        <w:rPr>
          <w:rFonts w:ascii="David" w:eastAsiaTheme="minorHAnsi" w:hAnsi="David" w:cs="David" w:hint="cs"/>
          <w:kern w:val="2"/>
          <w:sz w:val="26"/>
          <w:szCs w:val="26"/>
          <w:rtl/>
          <w14:ligatures w14:val="standardContextual"/>
        </w:rPr>
        <w:t xml:space="preserve">רצ"ב פרוטוקול והחלטת המל"ל, מסומנים </w:t>
      </w:r>
      <w:r>
        <w:rPr>
          <w:rFonts w:ascii="David" w:eastAsiaTheme="minorHAnsi" w:hAnsi="David" w:cs="David" w:hint="cs"/>
          <w:kern w:val="2"/>
          <w:sz w:val="26"/>
          <w:szCs w:val="26"/>
          <w:rtl/>
          <w14:ligatures w14:val="standardContextual"/>
        </w:rPr>
        <w:t>"</w:t>
      </w:r>
      <w:r w:rsidRPr="00F2439A">
        <w:rPr>
          <w:rFonts w:ascii="David" w:eastAsiaTheme="minorHAnsi" w:hAnsi="David" w:cs="David" w:hint="cs"/>
          <w:kern w:val="2"/>
          <w:sz w:val="26"/>
          <w:szCs w:val="26"/>
          <w:rtl/>
          <w14:ligatures w14:val="standardContextual"/>
        </w:rPr>
        <w:t xml:space="preserve">כנספח </w:t>
      </w:r>
      <w:r w:rsidR="00C31524">
        <w:rPr>
          <w:rFonts w:ascii="David" w:eastAsiaTheme="minorHAnsi" w:hAnsi="David" w:cs="David" w:hint="cs"/>
          <w:kern w:val="2"/>
          <w:sz w:val="26"/>
          <w:szCs w:val="26"/>
          <w:rtl/>
          <w14:ligatures w14:val="standardContextual"/>
        </w:rPr>
        <w:t>3</w:t>
      </w:r>
      <w:r>
        <w:rPr>
          <w:rFonts w:ascii="David" w:eastAsiaTheme="minorHAnsi" w:hAnsi="David" w:cs="David" w:hint="cs"/>
          <w:kern w:val="2"/>
          <w:sz w:val="26"/>
          <w:szCs w:val="26"/>
          <w:rtl/>
          <w14:ligatures w14:val="standardContextual"/>
        </w:rPr>
        <w:t>"</w:t>
      </w:r>
    </w:p>
    <w:p w14:paraId="022FD24F" w14:textId="77777777" w:rsidR="00F2439A" w:rsidRDefault="00F2439A" w:rsidP="00F2439A">
      <w:pPr>
        <w:pStyle w:val="aa"/>
        <w:rPr>
          <w:sz w:val="26"/>
          <w:szCs w:val="26"/>
          <w:rtl/>
        </w:rPr>
      </w:pPr>
    </w:p>
    <w:p w14:paraId="3DD55969" w14:textId="1EEFFFD5" w:rsidR="00D44859" w:rsidRDefault="00C31524" w:rsidP="00733A02">
      <w:pPr>
        <w:numPr>
          <w:ilvl w:val="0"/>
          <w:numId w:val="2"/>
        </w:numPr>
        <w:tabs>
          <w:tab w:val="clear" w:pos="1440"/>
          <w:tab w:val="num" w:pos="746"/>
        </w:tabs>
        <w:spacing w:after="0"/>
        <w:ind w:left="746" w:right="0" w:hanging="900"/>
        <w:rPr>
          <w:sz w:val="26"/>
          <w:szCs w:val="26"/>
        </w:rPr>
      </w:pPr>
      <w:r>
        <w:rPr>
          <w:rFonts w:hint="cs"/>
          <w:sz w:val="26"/>
          <w:szCs w:val="26"/>
          <w:rtl/>
        </w:rPr>
        <w:t>מחמת</w:t>
      </w:r>
      <w:r w:rsidR="00D44859">
        <w:rPr>
          <w:rFonts w:hint="cs"/>
          <w:sz w:val="26"/>
          <w:szCs w:val="26"/>
          <w:rtl/>
        </w:rPr>
        <w:t xml:space="preserve"> התאונה ותוצאותיה סובלת מרשתי מכאבים והגבלה בתנועות הצוואר והגב, מהקרנת הכאבים לגפיים, מכאבים והגבלה בתנועות כתף ימין, מקושי בכיפוף והרמה, קושי בעמידה, ישיבה והליכה ממושכות, קושי בנשיאה, היא תלויה בנטילת טיפול תרופתי נרקוטי לשיכוך כאב ולהרגעה, צורך בטיפולי שיניים תקופתיים, כאבים עזים, קשיי הירדמות ושינה, היא נזקקת לקבלת טיפולים רפואיים ותיזקק להם גם בעתיד.</w:t>
      </w:r>
    </w:p>
    <w:p w14:paraId="2A380838" w14:textId="77777777" w:rsidR="00D44859" w:rsidRDefault="00D44859" w:rsidP="00D44859">
      <w:pPr>
        <w:spacing w:after="0"/>
        <w:ind w:left="746" w:right="1440"/>
        <w:rPr>
          <w:sz w:val="26"/>
          <w:szCs w:val="26"/>
        </w:rPr>
      </w:pPr>
    </w:p>
    <w:p w14:paraId="3625F835" w14:textId="2DB2250A" w:rsidR="00733A02" w:rsidRDefault="00D44859" w:rsidP="00733A02">
      <w:pPr>
        <w:numPr>
          <w:ilvl w:val="0"/>
          <w:numId w:val="2"/>
        </w:numPr>
        <w:tabs>
          <w:tab w:val="clear" w:pos="1440"/>
          <w:tab w:val="num" w:pos="746"/>
        </w:tabs>
        <w:spacing w:after="0"/>
        <w:ind w:left="746" w:right="0" w:hanging="900"/>
        <w:rPr>
          <w:sz w:val="26"/>
          <w:szCs w:val="26"/>
        </w:rPr>
      </w:pPr>
      <w:r>
        <w:rPr>
          <w:rFonts w:hint="cs"/>
          <w:sz w:val="26"/>
          <w:szCs w:val="26"/>
          <w:rtl/>
        </w:rPr>
        <w:t>מרשתי עובדת בטיפול בקשישים, מתקשה מאז התאונה ותוצאותיה בביצוע עבודתה, נאלצה לצמצמם את היקפה והמשך העסקתה מוטל בספק.</w:t>
      </w:r>
    </w:p>
    <w:p w14:paraId="514E668F" w14:textId="77777777" w:rsidR="00D44859" w:rsidRDefault="00D44859" w:rsidP="00D44859">
      <w:pPr>
        <w:pStyle w:val="aa"/>
        <w:rPr>
          <w:sz w:val="26"/>
          <w:szCs w:val="26"/>
          <w:rtl/>
        </w:rPr>
      </w:pPr>
    </w:p>
    <w:p w14:paraId="0FB5ECE9" w14:textId="6763A56F" w:rsidR="00D44859" w:rsidRDefault="00D44859" w:rsidP="00733A02">
      <w:pPr>
        <w:numPr>
          <w:ilvl w:val="0"/>
          <w:numId w:val="2"/>
        </w:numPr>
        <w:tabs>
          <w:tab w:val="clear" w:pos="1440"/>
          <w:tab w:val="num" w:pos="746"/>
        </w:tabs>
        <w:spacing w:after="0"/>
        <w:ind w:left="746" w:right="0" w:hanging="900"/>
        <w:rPr>
          <w:sz w:val="26"/>
          <w:szCs w:val="26"/>
        </w:rPr>
      </w:pPr>
      <w:r>
        <w:rPr>
          <w:rFonts w:hint="cs"/>
          <w:sz w:val="26"/>
          <w:szCs w:val="26"/>
          <w:rtl/>
        </w:rPr>
        <w:t>מחמת התאונה ותוצאותיה מתקשה מרשתי בביצוע מטלות יומיומיות ובניהול משק ביתה, היא נזקקת לעזרת הזולת ותיזקק לה אף יותר בעתיד לאורך חייה.</w:t>
      </w:r>
    </w:p>
    <w:p w14:paraId="483283A4" w14:textId="77777777" w:rsidR="00D44859" w:rsidRDefault="00D44859" w:rsidP="00D44859">
      <w:pPr>
        <w:pStyle w:val="aa"/>
        <w:rPr>
          <w:sz w:val="26"/>
          <w:szCs w:val="26"/>
          <w:rtl/>
        </w:rPr>
      </w:pPr>
    </w:p>
    <w:p w14:paraId="306C5CD7" w14:textId="3A2BAEF7" w:rsidR="00D44859" w:rsidRDefault="00D44859" w:rsidP="00733A02">
      <w:pPr>
        <w:numPr>
          <w:ilvl w:val="0"/>
          <w:numId w:val="2"/>
        </w:numPr>
        <w:tabs>
          <w:tab w:val="clear" w:pos="1440"/>
          <w:tab w:val="num" w:pos="746"/>
        </w:tabs>
        <w:spacing w:after="0"/>
        <w:ind w:left="746" w:right="0" w:hanging="900"/>
        <w:rPr>
          <w:sz w:val="26"/>
          <w:szCs w:val="26"/>
        </w:rPr>
      </w:pPr>
      <w:r>
        <w:rPr>
          <w:rFonts w:hint="cs"/>
          <w:sz w:val="26"/>
          <w:szCs w:val="26"/>
          <w:rtl/>
        </w:rPr>
        <w:t>מחמת התאונה ותוצאותיה מתקשה מרשתי בנהיגה ממושכת והיא נזקקת להוצאות בגין נסיעות מיוחדות והסעות.</w:t>
      </w:r>
    </w:p>
    <w:p w14:paraId="347119D3" w14:textId="77777777" w:rsidR="00D44859" w:rsidRDefault="00D44859" w:rsidP="00D44859">
      <w:pPr>
        <w:pStyle w:val="aa"/>
        <w:rPr>
          <w:sz w:val="26"/>
          <w:szCs w:val="26"/>
          <w:rtl/>
        </w:rPr>
      </w:pPr>
    </w:p>
    <w:p w14:paraId="7156C35E" w14:textId="298D9569" w:rsidR="00373D5E" w:rsidRDefault="00373D5E" w:rsidP="00373D5E">
      <w:pPr>
        <w:numPr>
          <w:ilvl w:val="0"/>
          <w:numId w:val="2"/>
        </w:numPr>
        <w:tabs>
          <w:tab w:val="clear" w:pos="1440"/>
          <w:tab w:val="num" w:pos="746"/>
        </w:tabs>
        <w:spacing w:after="0"/>
        <w:ind w:left="746" w:right="-426" w:hanging="900"/>
        <w:rPr>
          <w:sz w:val="26"/>
          <w:szCs w:val="26"/>
        </w:rPr>
      </w:pPr>
      <w:r>
        <w:rPr>
          <w:rFonts w:hint="cs"/>
          <w:sz w:val="26"/>
          <w:szCs w:val="26"/>
          <w:rtl/>
        </w:rPr>
        <w:t>על מנת לייתר את הצורך בפניה לערכאות</w:t>
      </w:r>
      <w:r w:rsidR="00D44859">
        <w:rPr>
          <w:rFonts w:hint="cs"/>
          <w:sz w:val="26"/>
          <w:szCs w:val="26"/>
          <w:rtl/>
        </w:rPr>
        <w:t xml:space="preserve"> </w:t>
      </w:r>
      <w:r>
        <w:rPr>
          <w:rFonts w:hint="cs"/>
          <w:sz w:val="26"/>
          <w:szCs w:val="26"/>
          <w:rtl/>
        </w:rPr>
        <w:t xml:space="preserve">אהיה מוכן להמליץ בפני מרשתי על סילוק תביעתה תמורת פיצוי בסך של </w:t>
      </w:r>
      <w:r w:rsidR="00D44859">
        <w:rPr>
          <w:rFonts w:hint="cs"/>
          <w:sz w:val="26"/>
          <w:szCs w:val="26"/>
          <w:rtl/>
        </w:rPr>
        <w:t>280</w:t>
      </w:r>
      <w:r>
        <w:rPr>
          <w:rFonts w:hint="cs"/>
          <w:sz w:val="26"/>
          <w:szCs w:val="26"/>
          <w:rtl/>
        </w:rPr>
        <w:t>,000 ₪ בתוספת שכ"ט עו"ד ומע"מ.</w:t>
      </w:r>
    </w:p>
    <w:p w14:paraId="782151C0" w14:textId="77777777" w:rsidR="00373D5E" w:rsidRDefault="00373D5E" w:rsidP="00373D5E">
      <w:pPr>
        <w:spacing w:after="0"/>
        <w:ind w:left="746"/>
        <w:rPr>
          <w:sz w:val="26"/>
          <w:szCs w:val="26"/>
        </w:rPr>
      </w:pPr>
    </w:p>
    <w:p w14:paraId="7180E8EF" w14:textId="77777777" w:rsidR="00733A02" w:rsidRDefault="00733A02" w:rsidP="00733A02">
      <w:pPr>
        <w:numPr>
          <w:ilvl w:val="0"/>
          <w:numId w:val="2"/>
        </w:numPr>
        <w:tabs>
          <w:tab w:val="clear" w:pos="1440"/>
          <w:tab w:val="num" w:pos="746"/>
        </w:tabs>
        <w:spacing w:after="0"/>
        <w:ind w:left="746" w:right="0" w:hanging="900"/>
        <w:rPr>
          <w:sz w:val="26"/>
          <w:szCs w:val="26"/>
        </w:rPr>
      </w:pPr>
      <w:r>
        <w:rPr>
          <w:rFonts w:hint="cs"/>
          <w:sz w:val="26"/>
          <w:szCs w:val="26"/>
          <w:rtl/>
        </w:rPr>
        <w:t>אודה עבור עמדתכם המהירה לסילוק התביעה מחוץ לכותלי בית המשפט.</w:t>
      </w:r>
    </w:p>
    <w:p w14:paraId="7974FF3F" w14:textId="77777777" w:rsidR="00733A02" w:rsidRDefault="00733A02" w:rsidP="00733A02">
      <w:pPr>
        <w:pStyle w:val="aa"/>
        <w:rPr>
          <w:rFonts w:cs="David"/>
          <w:sz w:val="26"/>
          <w:szCs w:val="26"/>
          <w:rtl/>
        </w:rPr>
      </w:pPr>
    </w:p>
    <w:p w14:paraId="2F179FEA" w14:textId="18711FC8" w:rsidR="00CC7A96" w:rsidRDefault="00733A02" w:rsidP="00733A02">
      <w:pPr>
        <w:spacing w:line="240" w:lineRule="auto"/>
        <w:ind w:left="825"/>
        <w:rPr>
          <w:spacing w:val="10"/>
          <w:sz w:val="26"/>
          <w:szCs w:val="26"/>
          <w:rtl/>
        </w:rPr>
      </w:pPr>
      <w:r>
        <w:rPr>
          <w:rFonts w:hint="cs"/>
          <w:sz w:val="26"/>
          <w:szCs w:val="26"/>
          <w:rtl/>
        </w:rPr>
        <w:t xml:space="preserve">רצ"ב </w:t>
      </w:r>
      <w:proofErr w:type="spellStart"/>
      <w:r>
        <w:rPr>
          <w:rFonts w:hint="cs"/>
          <w:sz w:val="26"/>
          <w:szCs w:val="26"/>
          <w:rtl/>
        </w:rPr>
        <w:t>יפוי</w:t>
      </w:r>
      <w:proofErr w:type="spellEnd"/>
      <w:r>
        <w:rPr>
          <w:rFonts w:hint="cs"/>
          <w:sz w:val="26"/>
          <w:szCs w:val="26"/>
          <w:rtl/>
        </w:rPr>
        <w:t xml:space="preserve"> </w:t>
      </w:r>
      <w:proofErr w:type="spellStart"/>
      <w:r>
        <w:rPr>
          <w:rFonts w:hint="cs"/>
          <w:sz w:val="26"/>
          <w:szCs w:val="26"/>
          <w:rtl/>
        </w:rPr>
        <w:t>כח</w:t>
      </w:r>
      <w:proofErr w:type="spellEnd"/>
      <w:r>
        <w:rPr>
          <w:rFonts w:hint="cs"/>
          <w:sz w:val="26"/>
          <w:szCs w:val="26"/>
          <w:rtl/>
        </w:rPr>
        <w:t xml:space="preserve"> וטופס </w:t>
      </w:r>
      <w:proofErr w:type="spellStart"/>
      <w:r>
        <w:rPr>
          <w:rFonts w:hint="cs"/>
          <w:sz w:val="26"/>
          <w:szCs w:val="26"/>
          <w:rtl/>
        </w:rPr>
        <w:t>וס"ר</w:t>
      </w:r>
      <w:proofErr w:type="spellEnd"/>
      <w:r>
        <w:rPr>
          <w:rFonts w:hint="cs"/>
          <w:sz w:val="26"/>
          <w:szCs w:val="26"/>
          <w:rtl/>
        </w:rPr>
        <w:t xml:space="preserve"> חתומים ע"י מרשתי.              </w:t>
      </w:r>
    </w:p>
    <w:p w14:paraId="3A96194D" w14:textId="77777777" w:rsidR="00311291" w:rsidRDefault="00311291" w:rsidP="00086A6A">
      <w:pPr>
        <w:spacing w:line="240" w:lineRule="auto"/>
        <w:ind w:left="825"/>
        <w:rPr>
          <w:spacing w:val="10"/>
          <w:sz w:val="26"/>
          <w:szCs w:val="26"/>
          <w:rtl/>
        </w:rPr>
      </w:pPr>
    </w:p>
    <w:p w14:paraId="65E318DA" w14:textId="00398AFF" w:rsidR="00086A6A" w:rsidRPr="00FC0F0E" w:rsidRDefault="00086A6A" w:rsidP="00311291">
      <w:pPr>
        <w:spacing w:line="240" w:lineRule="auto"/>
        <w:ind w:left="825" w:firstLine="615"/>
        <w:rPr>
          <w:b/>
          <w:bCs/>
          <w:sz w:val="26"/>
          <w:szCs w:val="26"/>
          <w:rtl/>
        </w:rPr>
      </w:pPr>
      <w:r>
        <w:rPr>
          <w:rFonts w:hint="cs"/>
          <w:sz w:val="26"/>
          <w:szCs w:val="26"/>
          <w:rtl/>
        </w:rPr>
        <w:t xml:space="preserve">                                                                           </w:t>
      </w:r>
      <w:r w:rsidRPr="00FC0F0E">
        <w:rPr>
          <w:rFonts w:hint="cs"/>
          <w:b/>
          <w:bCs/>
          <w:sz w:val="26"/>
          <w:szCs w:val="26"/>
          <w:rtl/>
        </w:rPr>
        <w:t>בכבוד רב ובב"ח,</w:t>
      </w:r>
    </w:p>
    <w:p w14:paraId="511B48B3" w14:textId="4E63BCEA" w:rsidR="00086A6A" w:rsidRPr="00457426" w:rsidRDefault="00086A6A" w:rsidP="00086A6A">
      <w:pPr>
        <w:spacing w:line="240" w:lineRule="auto"/>
        <w:rPr>
          <w:b/>
          <w:bCs/>
          <w:sz w:val="26"/>
          <w:szCs w:val="26"/>
          <w:rtl/>
        </w:rPr>
      </w:pPr>
      <w:r w:rsidRPr="00FC0F0E">
        <w:rPr>
          <w:rFonts w:hint="cs"/>
          <w:b/>
          <w:bCs/>
          <w:sz w:val="26"/>
          <w:szCs w:val="26"/>
          <w:rtl/>
        </w:rPr>
        <w:t xml:space="preserve">             </w:t>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r>
      <w:r w:rsidRPr="00FC0F0E">
        <w:rPr>
          <w:rFonts w:hint="cs"/>
          <w:b/>
          <w:bCs/>
          <w:sz w:val="26"/>
          <w:szCs w:val="26"/>
          <w:rtl/>
        </w:rPr>
        <w:tab/>
        <w:t xml:space="preserve">             אריאל פרייברג, עו"ד</w:t>
      </w:r>
      <w:r>
        <w:rPr>
          <w:rFonts w:hint="cs"/>
          <w:b/>
          <w:bCs/>
          <w:sz w:val="26"/>
          <w:szCs w:val="26"/>
          <w:rtl/>
        </w:rPr>
        <w:t xml:space="preserve">   </w:t>
      </w:r>
    </w:p>
    <w:p w14:paraId="1CE1E2DB" w14:textId="5ABBD9A5" w:rsidR="00702F6A" w:rsidRPr="000839D4" w:rsidRDefault="00D3318F" w:rsidP="00086A6A">
      <w:pPr>
        <w:pStyle w:val="a8"/>
        <w:spacing w:line="240" w:lineRule="auto"/>
        <w:ind w:left="3600"/>
        <w:jc w:val="left"/>
        <w:rPr>
          <w:b/>
          <w:bCs/>
          <w:rtl/>
        </w:rPr>
      </w:pPr>
      <w:r>
        <w:rPr>
          <w:b/>
          <w:bCs/>
          <w:sz w:val="24"/>
          <w:rtl/>
        </w:rPr>
        <w:tab/>
      </w:r>
      <w:r>
        <w:rPr>
          <w:b/>
          <w:bCs/>
          <w:sz w:val="24"/>
          <w:rtl/>
        </w:rPr>
        <w:tab/>
      </w:r>
      <w:r>
        <w:rPr>
          <w:b/>
          <w:bCs/>
          <w:sz w:val="24"/>
          <w:rtl/>
        </w:rPr>
        <w:tab/>
      </w:r>
      <w:r>
        <w:rPr>
          <w:rtl/>
        </w:rPr>
        <w:tab/>
      </w:r>
      <w:r>
        <w:rPr>
          <w:b/>
          <w:bCs/>
          <w:rtl/>
        </w:rPr>
        <w:t>פרייברג רסקין עורכי ד</w:t>
      </w:r>
      <w:r w:rsidR="000839D4">
        <w:rPr>
          <w:rFonts w:hint="cs"/>
          <w:b/>
          <w:bCs/>
          <w:rtl/>
        </w:rPr>
        <w:t>ין</w:t>
      </w:r>
    </w:p>
    <w:sectPr w:rsidR="00702F6A" w:rsidRPr="000839D4" w:rsidSect="00DB7B66">
      <w:headerReference w:type="default" r:id="rId7"/>
      <w:headerReference w:type="first" r:id="rId8"/>
      <w:footerReference w:type="first" r:id="rId9"/>
      <w:pgSz w:w="11906" w:h="16838"/>
      <w:pgMar w:top="1560" w:right="1418" w:bottom="1276" w:left="1418" w:header="284"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8BE4E60" w14:textId="77777777" w:rsidR="00E11AA7" w:rsidRDefault="00E11AA7" w:rsidP="00841B46">
      <w:pPr>
        <w:spacing w:after="0" w:line="240" w:lineRule="auto"/>
      </w:pPr>
      <w:r>
        <w:separator/>
      </w:r>
    </w:p>
  </w:endnote>
  <w:endnote w:type="continuationSeparator" w:id="0">
    <w:p w14:paraId="19617CEC" w14:textId="77777777" w:rsidR="00E11AA7" w:rsidRDefault="00E11AA7" w:rsidP="00841B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a7"/>
      <w:bidiVisual/>
      <w:tblW w:w="10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1"/>
      <w:gridCol w:w="287"/>
      <w:gridCol w:w="3970"/>
    </w:tblGrid>
    <w:tr w:rsidR="00203BE6" w14:paraId="1F63CE53" w14:textId="23AD976F" w:rsidTr="00AD632B">
      <w:trPr>
        <w:trHeight w:val="287"/>
      </w:trPr>
      <w:tc>
        <w:tcPr>
          <w:tcW w:w="6661" w:type="dxa"/>
        </w:tcPr>
        <w:p w14:paraId="7C34E296" w14:textId="5A3199A8" w:rsidR="00203BE6" w:rsidRPr="00AB238B" w:rsidRDefault="00203BE6" w:rsidP="00203BE6">
          <w:pPr>
            <w:pStyle w:val="a5"/>
            <w:rPr>
              <w:b/>
              <w:bCs/>
              <w:spacing w:val="-2"/>
              <w:sz w:val="20"/>
              <w:szCs w:val="20"/>
              <w:rtl/>
            </w:rPr>
          </w:pPr>
        </w:p>
      </w:tc>
      <w:tc>
        <w:tcPr>
          <w:tcW w:w="287" w:type="dxa"/>
        </w:tcPr>
        <w:p w14:paraId="13E59FC9" w14:textId="51AA5174" w:rsidR="00203BE6" w:rsidRPr="00AB238B" w:rsidRDefault="00203BE6" w:rsidP="00203BE6">
          <w:pPr>
            <w:pStyle w:val="a5"/>
            <w:bidi w:val="0"/>
            <w:jc w:val="center"/>
            <w:rPr>
              <w:b/>
              <w:bCs/>
              <w:sz w:val="20"/>
              <w:szCs w:val="20"/>
            </w:rPr>
          </w:pPr>
        </w:p>
      </w:tc>
      <w:tc>
        <w:tcPr>
          <w:tcW w:w="3970" w:type="dxa"/>
        </w:tcPr>
        <w:p w14:paraId="6B2FAF45" w14:textId="3F823C9B" w:rsidR="00203BE6" w:rsidRPr="00AB238B" w:rsidRDefault="00AD632B" w:rsidP="00AD632B">
          <w:pPr>
            <w:pStyle w:val="a5"/>
            <w:tabs>
              <w:tab w:val="clear" w:pos="4153"/>
              <w:tab w:val="clear" w:pos="8306"/>
              <w:tab w:val="center" w:pos="1877"/>
            </w:tabs>
            <w:bidi w:val="0"/>
            <w:spacing w:line="360" w:lineRule="auto"/>
            <w:ind w:left="176" w:right="-247"/>
            <w:jc w:val="center"/>
            <w:rPr>
              <w:b/>
              <w:bCs/>
              <w:sz w:val="20"/>
              <w:szCs w:val="20"/>
            </w:rPr>
          </w:pPr>
          <w:r>
            <w:rPr>
              <w:rFonts w:hint="cs"/>
              <w:b/>
              <w:bCs/>
              <w:sz w:val="20"/>
              <w:szCs w:val="20"/>
            </w:rPr>
            <w:t>T</w:t>
          </w:r>
          <w:r>
            <w:rPr>
              <w:b/>
              <w:bCs/>
              <w:sz w:val="20"/>
              <w:szCs w:val="20"/>
            </w:rPr>
            <w:t>el: 03-7412358 Fax: 077-3180983</w:t>
          </w:r>
        </w:p>
      </w:tc>
    </w:tr>
    <w:tr w:rsidR="000D361D" w14:paraId="358727CD" w14:textId="77777777" w:rsidTr="00AD632B">
      <w:trPr>
        <w:trHeight w:val="32"/>
      </w:trPr>
      <w:tc>
        <w:tcPr>
          <w:tcW w:w="6661" w:type="dxa"/>
        </w:tcPr>
        <w:p w14:paraId="52EEFB20" w14:textId="6453A58E" w:rsidR="000D361D" w:rsidRPr="00AB238B" w:rsidRDefault="000D361D" w:rsidP="000D361D">
          <w:pPr>
            <w:pStyle w:val="a5"/>
            <w:spacing w:line="24" w:lineRule="atLeast"/>
            <w:rPr>
              <w:b/>
              <w:bCs/>
              <w:spacing w:val="-2"/>
              <w:sz w:val="20"/>
              <w:szCs w:val="20"/>
              <w:rtl/>
            </w:rPr>
          </w:pPr>
          <w:r w:rsidRPr="00AB238B">
            <w:rPr>
              <w:rFonts w:hint="cs"/>
              <w:b/>
              <w:bCs/>
              <w:spacing w:val="-2"/>
              <w:sz w:val="20"/>
              <w:szCs w:val="20"/>
              <w:rtl/>
            </w:rPr>
            <w:t xml:space="preserve">דרך אבא הלל 7, בית </w:t>
          </w:r>
          <w:proofErr w:type="spellStart"/>
          <w:r w:rsidRPr="00AB238B">
            <w:rPr>
              <w:rFonts w:hint="cs"/>
              <w:b/>
              <w:bCs/>
              <w:spacing w:val="-2"/>
              <w:sz w:val="20"/>
              <w:szCs w:val="20"/>
              <w:rtl/>
            </w:rPr>
            <w:t>סילבר</w:t>
          </w:r>
          <w:proofErr w:type="spellEnd"/>
          <w:r w:rsidRPr="00AB238B">
            <w:rPr>
              <w:rFonts w:hint="cs"/>
              <w:b/>
              <w:bCs/>
              <w:spacing w:val="-2"/>
              <w:sz w:val="20"/>
              <w:szCs w:val="20"/>
              <w:rtl/>
            </w:rPr>
            <w:t>, רמת גן 5252204</w:t>
          </w:r>
        </w:p>
      </w:tc>
      <w:tc>
        <w:tcPr>
          <w:tcW w:w="287" w:type="dxa"/>
        </w:tcPr>
        <w:p w14:paraId="3524E493" w14:textId="77777777" w:rsidR="000D361D" w:rsidRPr="00AB238B" w:rsidRDefault="000D361D" w:rsidP="000D361D">
          <w:pPr>
            <w:pStyle w:val="a5"/>
            <w:bidi w:val="0"/>
            <w:spacing w:line="24" w:lineRule="atLeast"/>
            <w:jc w:val="center"/>
            <w:rPr>
              <w:b/>
              <w:bCs/>
              <w:sz w:val="20"/>
              <w:szCs w:val="20"/>
            </w:rPr>
          </w:pPr>
        </w:p>
      </w:tc>
      <w:tc>
        <w:tcPr>
          <w:tcW w:w="3970" w:type="dxa"/>
        </w:tcPr>
        <w:p w14:paraId="6361AF18" w14:textId="7F3401B7" w:rsidR="000D361D" w:rsidRPr="00AB238B" w:rsidRDefault="000D361D" w:rsidP="00AD632B">
          <w:pPr>
            <w:pStyle w:val="a5"/>
            <w:tabs>
              <w:tab w:val="clear" w:pos="4153"/>
              <w:tab w:val="clear" w:pos="8306"/>
              <w:tab w:val="center" w:pos="1877"/>
            </w:tabs>
            <w:bidi w:val="0"/>
            <w:spacing w:line="24" w:lineRule="atLeast"/>
            <w:rPr>
              <w:b/>
              <w:bCs/>
              <w:sz w:val="20"/>
              <w:szCs w:val="20"/>
            </w:rPr>
          </w:pPr>
        </w:p>
      </w:tc>
    </w:tr>
    <w:tr w:rsidR="000D361D" w14:paraId="5D4CD913" w14:textId="77777777" w:rsidTr="00AD632B">
      <w:tc>
        <w:tcPr>
          <w:tcW w:w="6661" w:type="dxa"/>
        </w:tcPr>
        <w:p w14:paraId="1D0EB586" w14:textId="58B56428" w:rsidR="000D361D" w:rsidRPr="00AB238B" w:rsidRDefault="000D361D" w:rsidP="000D361D">
          <w:pPr>
            <w:pStyle w:val="a5"/>
            <w:rPr>
              <w:b/>
              <w:bCs/>
              <w:sz w:val="20"/>
              <w:szCs w:val="20"/>
            </w:rPr>
          </w:pPr>
        </w:p>
      </w:tc>
      <w:tc>
        <w:tcPr>
          <w:tcW w:w="287" w:type="dxa"/>
        </w:tcPr>
        <w:p w14:paraId="5856852F" w14:textId="31C71C11" w:rsidR="000D361D" w:rsidRPr="00AB238B" w:rsidRDefault="000D361D" w:rsidP="000D361D">
          <w:pPr>
            <w:pStyle w:val="a5"/>
            <w:bidi w:val="0"/>
            <w:rPr>
              <w:b/>
              <w:bCs/>
              <w:sz w:val="20"/>
              <w:szCs w:val="20"/>
            </w:rPr>
          </w:pPr>
        </w:p>
      </w:tc>
      <w:tc>
        <w:tcPr>
          <w:tcW w:w="3970" w:type="dxa"/>
        </w:tcPr>
        <w:p w14:paraId="0A403C10" w14:textId="32709A07" w:rsidR="000D361D" w:rsidRPr="00AB238B" w:rsidRDefault="000D361D" w:rsidP="00AD632B">
          <w:pPr>
            <w:pStyle w:val="a5"/>
            <w:bidi w:val="0"/>
            <w:rPr>
              <w:b/>
              <w:bCs/>
              <w:sz w:val="20"/>
              <w:szCs w:val="20"/>
              <w:rtl/>
            </w:rPr>
          </w:pPr>
        </w:p>
      </w:tc>
    </w:tr>
  </w:tbl>
  <w:p w14:paraId="48B8FFA9" w14:textId="24C7111C" w:rsidR="00203BE6" w:rsidRPr="00203BE6" w:rsidRDefault="00203BE6" w:rsidP="00AD632B">
    <w:pPr>
      <w:pStyle w:val="a5"/>
      <w:tabs>
        <w:tab w:val="clear" w:pos="4153"/>
        <w:tab w:val="clear" w:pos="8306"/>
        <w:tab w:val="left" w:pos="657"/>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E22DCA" w14:textId="77777777" w:rsidR="00E11AA7" w:rsidRDefault="00E11AA7" w:rsidP="00841B46">
      <w:pPr>
        <w:spacing w:after="0" w:line="240" w:lineRule="auto"/>
      </w:pPr>
      <w:r>
        <w:separator/>
      </w:r>
    </w:p>
  </w:footnote>
  <w:footnote w:type="continuationSeparator" w:id="0">
    <w:p w14:paraId="2B7BA7A6" w14:textId="77777777" w:rsidR="00E11AA7" w:rsidRDefault="00E11AA7" w:rsidP="00841B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3B696" w14:textId="1E21D7E8" w:rsidR="00841B46" w:rsidRPr="00841B46" w:rsidRDefault="00203BE6">
    <w:pPr>
      <w:pStyle w:val="a3"/>
    </w:pPr>
    <w:r>
      <w:rPr>
        <w:noProof/>
      </w:rPr>
      <w:drawing>
        <wp:anchor distT="0" distB="0" distL="114300" distR="114300" simplePos="0" relativeHeight="251662336" behindDoc="1" locked="0" layoutInCell="1" allowOverlap="1" wp14:anchorId="2BDD3D36" wp14:editId="35763AB5">
          <wp:simplePos x="0" y="0"/>
          <wp:positionH relativeFrom="column">
            <wp:posOffset>-1128430</wp:posOffset>
          </wp:positionH>
          <wp:positionV relativeFrom="paragraph">
            <wp:posOffset>2540</wp:posOffset>
          </wp:positionV>
          <wp:extent cx="8016719" cy="724205"/>
          <wp:effectExtent l="0" t="0" r="3810" b="0"/>
          <wp:wrapNone/>
          <wp:docPr id="587680939" name="תמונה 587680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89412" cy="73980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5C4C17" w14:textId="6FE2421C" w:rsidR="00841B46" w:rsidRPr="00841B46" w:rsidRDefault="00841B4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2434D" w14:textId="5BE80A5C" w:rsidR="004F0284" w:rsidRPr="00841B46" w:rsidRDefault="004F0284" w:rsidP="004F0284">
    <w:pPr>
      <w:pStyle w:val="a3"/>
    </w:pPr>
    <w:r>
      <w:rPr>
        <w:noProof/>
      </w:rPr>
      <w:drawing>
        <wp:anchor distT="0" distB="0" distL="114300" distR="114300" simplePos="0" relativeHeight="251660288" behindDoc="1" locked="0" layoutInCell="1" allowOverlap="1" wp14:anchorId="74E576E7" wp14:editId="220F6592">
          <wp:simplePos x="0" y="0"/>
          <wp:positionH relativeFrom="margin">
            <wp:posOffset>-1081816</wp:posOffset>
          </wp:positionH>
          <wp:positionV relativeFrom="paragraph">
            <wp:posOffset>-170816</wp:posOffset>
          </wp:positionV>
          <wp:extent cx="7919243" cy="1362075"/>
          <wp:effectExtent l="0" t="0" r="5715" b="0"/>
          <wp:wrapNone/>
          <wp:docPr id="403917124" name="תמונה 403917124" descr="תמונה שמכילה מלבן, עיצוב&#10;&#10;התיאור נוצר באופן אוטומט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077380" name="תמונה 1" descr="תמונה שמכילה מלבן, עיצוב&#10;&#10;התיאור נוצר באופן אוטומטי"/>
                  <pic:cNvPicPr/>
                </pic:nvPicPr>
                <pic:blipFill>
                  <a:blip r:embed="rId1">
                    <a:extLst>
                      <a:ext uri="{28A0092B-C50C-407E-A947-70E740481C1C}">
                        <a14:useLocalDpi xmlns:a14="http://schemas.microsoft.com/office/drawing/2010/main" val="0"/>
                      </a:ext>
                    </a:extLst>
                  </a:blip>
                  <a:stretch>
                    <a:fillRect/>
                  </a:stretch>
                </pic:blipFill>
                <pic:spPr>
                  <a:xfrm>
                    <a:off x="0" y="0"/>
                    <a:ext cx="7984405" cy="1373283"/>
                  </a:xfrm>
                  <a:prstGeom prst="rect">
                    <a:avLst/>
                  </a:prstGeom>
                </pic:spPr>
              </pic:pic>
            </a:graphicData>
          </a:graphic>
          <wp14:sizeRelH relativeFrom="page">
            <wp14:pctWidth>0</wp14:pctWidth>
          </wp14:sizeRelH>
          <wp14:sizeRelV relativeFrom="page">
            <wp14:pctHeight>0</wp14:pctHeight>
          </wp14:sizeRelV>
        </wp:anchor>
      </w:drawing>
    </w:r>
  </w:p>
  <w:tbl>
    <w:tblPr>
      <w:tblStyle w:val="a7"/>
      <w:bidiVisual/>
      <w:tblW w:w="9228" w:type="dxa"/>
      <w:tblInd w:w="-13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6"/>
      <w:gridCol w:w="4832"/>
    </w:tblGrid>
    <w:tr w:rsidR="004F0284" w14:paraId="683B706A" w14:textId="77777777" w:rsidTr="00305DDF">
      <w:tc>
        <w:tcPr>
          <w:tcW w:w="4396" w:type="dxa"/>
        </w:tcPr>
        <w:p w14:paraId="043CC5AE" w14:textId="77777777" w:rsidR="004F0284" w:rsidRPr="0092119D" w:rsidRDefault="004F0284" w:rsidP="004F0284">
          <w:pPr>
            <w:pStyle w:val="a3"/>
            <w:rPr>
              <w:b/>
              <w:bCs/>
              <w:sz w:val="34"/>
              <w:szCs w:val="34"/>
              <w:rtl/>
            </w:rPr>
          </w:pPr>
          <w:r w:rsidRPr="0092119D">
            <w:rPr>
              <w:b/>
              <w:bCs/>
              <w:sz w:val="34"/>
              <w:szCs w:val="34"/>
              <w:rtl/>
            </w:rPr>
            <w:t>פרייברג רסקין</w:t>
          </w:r>
        </w:p>
      </w:tc>
      <w:tc>
        <w:tcPr>
          <w:tcW w:w="4832" w:type="dxa"/>
        </w:tcPr>
        <w:p w14:paraId="2A786806" w14:textId="77777777" w:rsidR="004F0284" w:rsidRPr="0092119D" w:rsidRDefault="004F0284" w:rsidP="004F0284">
          <w:pPr>
            <w:pStyle w:val="a3"/>
            <w:bidi w:val="0"/>
            <w:rPr>
              <w:b/>
              <w:bCs/>
              <w:sz w:val="28"/>
              <w:szCs w:val="28"/>
            </w:rPr>
          </w:pPr>
          <w:r w:rsidRPr="0092119D">
            <w:rPr>
              <w:b/>
              <w:bCs/>
              <w:sz w:val="28"/>
              <w:szCs w:val="28"/>
            </w:rPr>
            <w:t>Freiberg Raskin</w:t>
          </w:r>
        </w:p>
      </w:tc>
    </w:tr>
    <w:tr w:rsidR="004F0284" w14:paraId="2AD31BD4" w14:textId="77777777" w:rsidTr="00305DDF">
      <w:tc>
        <w:tcPr>
          <w:tcW w:w="4396" w:type="dxa"/>
        </w:tcPr>
        <w:p w14:paraId="4B54823A" w14:textId="77777777" w:rsidR="004F0284" w:rsidRPr="0092119D" w:rsidRDefault="004F0284" w:rsidP="004F0284">
          <w:pPr>
            <w:pStyle w:val="a3"/>
            <w:rPr>
              <w:color w:val="070153"/>
              <w:sz w:val="28"/>
              <w:szCs w:val="28"/>
              <w:rtl/>
            </w:rPr>
          </w:pPr>
          <w:r w:rsidRPr="0092119D">
            <w:rPr>
              <w:rFonts w:hint="cs"/>
              <w:color w:val="070153"/>
              <w:sz w:val="28"/>
              <w:szCs w:val="28"/>
              <w:rtl/>
            </w:rPr>
            <w:t>משרד עורכי דין</w:t>
          </w:r>
        </w:p>
      </w:tc>
      <w:tc>
        <w:tcPr>
          <w:tcW w:w="4832" w:type="dxa"/>
        </w:tcPr>
        <w:p w14:paraId="0414BE3F" w14:textId="77777777" w:rsidR="004F0284" w:rsidRPr="001706D2" w:rsidRDefault="004F0284" w:rsidP="004F0284">
          <w:pPr>
            <w:pStyle w:val="a3"/>
            <w:bidi w:val="0"/>
            <w:rPr>
              <w:color w:val="002060"/>
              <w:sz w:val="28"/>
              <w:szCs w:val="28"/>
              <w:rtl/>
            </w:rPr>
          </w:pPr>
          <w:r w:rsidRPr="001706D2">
            <w:rPr>
              <w:color w:val="002060"/>
              <w:sz w:val="28"/>
              <w:szCs w:val="28"/>
            </w:rPr>
            <w:t>Law Office</w:t>
          </w:r>
        </w:p>
      </w:tc>
    </w:tr>
    <w:tr w:rsidR="004F0284" w14:paraId="6C37F027" w14:textId="77777777" w:rsidTr="00305DDF">
      <w:tc>
        <w:tcPr>
          <w:tcW w:w="4396" w:type="dxa"/>
        </w:tcPr>
        <w:p w14:paraId="7FDF5C8B" w14:textId="77777777" w:rsidR="004F0284" w:rsidRDefault="004F0284" w:rsidP="004F0284">
          <w:pPr>
            <w:pStyle w:val="a3"/>
            <w:rPr>
              <w:rtl/>
            </w:rPr>
          </w:pPr>
        </w:p>
      </w:tc>
      <w:tc>
        <w:tcPr>
          <w:tcW w:w="4832" w:type="dxa"/>
        </w:tcPr>
        <w:p w14:paraId="36EE3A1B" w14:textId="77777777" w:rsidR="004F0284" w:rsidRDefault="004F0284" w:rsidP="004F0284">
          <w:pPr>
            <w:pStyle w:val="a3"/>
            <w:rPr>
              <w:rtl/>
            </w:rPr>
          </w:pPr>
        </w:p>
      </w:tc>
    </w:tr>
    <w:tr w:rsidR="004F0284" w14:paraId="48C72D4F" w14:textId="77777777" w:rsidTr="00305DDF">
      <w:tc>
        <w:tcPr>
          <w:tcW w:w="4396" w:type="dxa"/>
        </w:tcPr>
        <w:p w14:paraId="3904F9E9" w14:textId="77777777" w:rsidR="004F0284" w:rsidRPr="00D3318F" w:rsidRDefault="004F0284" w:rsidP="004F0284">
          <w:pPr>
            <w:pStyle w:val="a3"/>
            <w:tabs>
              <w:tab w:val="clear" w:pos="4153"/>
              <w:tab w:val="clear" w:pos="8306"/>
            </w:tabs>
            <w:spacing w:line="360" w:lineRule="auto"/>
            <w:rPr>
              <w:rtl/>
            </w:rPr>
          </w:pPr>
          <w:r w:rsidRPr="00D3318F">
            <w:rPr>
              <w:rFonts w:hint="cs"/>
              <w:rtl/>
            </w:rPr>
            <w:t>אריאל פרייברג, עו"ד</w:t>
          </w:r>
        </w:p>
      </w:tc>
      <w:tc>
        <w:tcPr>
          <w:tcW w:w="4832" w:type="dxa"/>
        </w:tcPr>
        <w:p w14:paraId="0EF42F4C" w14:textId="77777777" w:rsidR="004F0284" w:rsidRPr="00D3318F" w:rsidRDefault="004F0284" w:rsidP="004F0284">
          <w:pPr>
            <w:pStyle w:val="a3"/>
            <w:bidi w:val="0"/>
            <w:spacing w:line="360" w:lineRule="auto"/>
            <w:rPr>
              <w:rtl/>
            </w:rPr>
          </w:pPr>
          <w:r w:rsidRPr="00D3318F">
            <w:rPr>
              <w:rFonts w:hint="cs"/>
            </w:rPr>
            <w:t>A</w:t>
          </w:r>
          <w:r w:rsidRPr="00D3318F">
            <w:t>riel Freiberg, Adv.</w:t>
          </w:r>
        </w:p>
      </w:tc>
    </w:tr>
    <w:tr w:rsidR="004F0284" w14:paraId="20E5B6C0" w14:textId="77777777" w:rsidTr="00305DDF">
      <w:tc>
        <w:tcPr>
          <w:tcW w:w="4396" w:type="dxa"/>
        </w:tcPr>
        <w:p w14:paraId="1C21FA1B" w14:textId="77777777" w:rsidR="004F0284" w:rsidRPr="00D3318F" w:rsidRDefault="004F0284" w:rsidP="004F0284">
          <w:pPr>
            <w:pStyle w:val="a3"/>
            <w:tabs>
              <w:tab w:val="clear" w:pos="4153"/>
              <w:tab w:val="clear" w:pos="8306"/>
            </w:tabs>
            <w:rPr>
              <w:rtl/>
            </w:rPr>
          </w:pPr>
          <w:r w:rsidRPr="00D3318F">
            <w:rPr>
              <w:rFonts w:hint="cs"/>
              <w:rtl/>
            </w:rPr>
            <w:t>יגאל רסקין, עו"ד</w:t>
          </w:r>
        </w:p>
      </w:tc>
      <w:tc>
        <w:tcPr>
          <w:tcW w:w="4832" w:type="dxa"/>
        </w:tcPr>
        <w:p w14:paraId="5E849F72" w14:textId="77777777" w:rsidR="004F0284" w:rsidRPr="00D3318F" w:rsidRDefault="004F0284" w:rsidP="004F0284">
          <w:pPr>
            <w:pStyle w:val="a3"/>
            <w:bidi w:val="0"/>
            <w:rPr>
              <w:rtl/>
            </w:rPr>
          </w:pPr>
          <w:r w:rsidRPr="00D3318F">
            <w:t>Igal Raskin, Adv.</w:t>
          </w:r>
        </w:p>
      </w:tc>
    </w:tr>
    <w:tr w:rsidR="004F0284" w14:paraId="5AC75059" w14:textId="77777777" w:rsidTr="00305DDF">
      <w:tc>
        <w:tcPr>
          <w:tcW w:w="9228" w:type="dxa"/>
          <w:gridSpan w:val="2"/>
        </w:tcPr>
        <w:p w14:paraId="5767209B" w14:textId="7F0E6146" w:rsidR="00C31524" w:rsidRDefault="00C31524" w:rsidP="00AB238B">
          <w:pPr>
            <w:pStyle w:val="a3"/>
            <w:tabs>
              <w:tab w:val="clear" w:pos="4153"/>
              <w:tab w:val="clear" w:pos="8306"/>
            </w:tabs>
            <w:bidi w:val="0"/>
            <w:jc w:val="center"/>
          </w:pPr>
          <w:r>
            <w:t>1.2.24</w:t>
          </w:r>
        </w:p>
        <w:p w14:paraId="27A0B187" w14:textId="45729266" w:rsidR="00AB238B" w:rsidRPr="00D3318F" w:rsidRDefault="00AD632B" w:rsidP="00C31524">
          <w:pPr>
            <w:pStyle w:val="a3"/>
            <w:tabs>
              <w:tab w:val="clear" w:pos="4153"/>
              <w:tab w:val="clear" w:pos="8306"/>
            </w:tabs>
            <w:bidi w:val="0"/>
            <w:jc w:val="center"/>
          </w:pPr>
          <w:r>
            <w:rPr>
              <w:b/>
              <w:bCs/>
              <w:sz w:val="20"/>
              <w:szCs w:val="20"/>
            </w:rPr>
            <w:t>Office</w:t>
          </w:r>
          <w:r w:rsidR="00AB238B" w:rsidRPr="00AB238B">
            <w:rPr>
              <w:b/>
              <w:bCs/>
              <w:sz w:val="20"/>
              <w:szCs w:val="20"/>
            </w:rPr>
            <w:t>@freiberg-law.com</w:t>
          </w:r>
        </w:p>
      </w:tc>
    </w:tr>
  </w:tbl>
  <w:p w14:paraId="1FD00865" w14:textId="77777777" w:rsidR="004F0284" w:rsidRDefault="004F0284">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98640B"/>
    <w:multiLevelType w:val="hybridMultilevel"/>
    <w:tmpl w:val="6714D466"/>
    <w:lvl w:ilvl="0" w:tplc="24AEB3CE">
      <w:start w:val="1"/>
      <w:numFmt w:val="decimal"/>
      <w:lvlText w:val="%1."/>
      <w:lvlJc w:val="left"/>
      <w:pPr>
        <w:tabs>
          <w:tab w:val="num" w:pos="495"/>
        </w:tabs>
        <w:ind w:left="495" w:hanging="495"/>
      </w:p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 w15:restartNumberingAfterBreak="0">
    <w:nsid w:val="37502884"/>
    <w:multiLevelType w:val="multilevel"/>
    <w:tmpl w:val="CF547520"/>
    <w:lvl w:ilvl="0">
      <w:start w:val="1"/>
      <w:numFmt w:val="decimal"/>
      <w:lvlText w:val="%1."/>
      <w:lvlJc w:val="left"/>
      <w:pPr>
        <w:tabs>
          <w:tab w:val="num" w:pos="360"/>
        </w:tabs>
        <w:ind w:left="360" w:hanging="360"/>
      </w:pPr>
      <w:rPr>
        <w:rFonts w:cs="David"/>
        <w:b w:val="0"/>
        <w:bCs w:val="0"/>
        <w:sz w:val="24"/>
        <w:szCs w:val="24"/>
      </w:rPr>
    </w:lvl>
    <w:lvl w:ilvl="1">
      <w:start w:val="1"/>
      <w:numFmt w:val="hebrew1"/>
      <w:lvlText w:val="%2."/>
      <w:lvlJc w:val="center"/>
      <w:pPr>
        <w:tabs>
          <w:tab w:val="num" w:pos="720"/>
        </w:tabs>
        <w:ind w:left="720" w:hanging="360"/>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 w15:restartNumberingAfterBreak="0">
    <w:nsid w:val="394A7875"/>
    <w:multiLevelType w:val="hybridMultilevel"/>
    <w:tmpl w:val="01928B0A"/>
    <w:lvl w:ilvl="0" w:tplc="03B23364">
      <w:start w:val="1"/>
      <w:numFmt w:val="hebrew1"/>
      <w:lvlText w:val="%1."/>
      <w:lvlJc w:val="left"/>
      <w:pPr>
        <w:ind w:left="1106" w:hanging="360"/>
      </w:pPr>
      <w:rPr>
        <w:rFonts w:hint="default"/>
      </w:rPr>
    </w:lvl>
    <w:lvl w:ilvl="1" w:tplc="04090019" w:tentative="1">
      <w:start w:val="1"/>
      <w:numFmt w:val="lowerLetter"/>
      <w:lvlText w:val="%2."/>
      <w:lvlJc w:val="left"/>
      <w:pPr>
        <w:ind w:left="1826" w:hanging="360"/>
      </w:pPr>
    </w:lvl>
    <w:lvl w:ilvl="2" w:tplc="0409001B" w:tentative="1">
      <w:start w:val="1"/>
      <w:numFmt w:val="lowerRoman"/>
      <w:lvlText w:val="%3."/>
      <w:lvlJc w:val="right"/>
      <w:pPr>
        <w:ind w:left="2546" w:hanging="180"/>
      </w:pPr>
    </w:lvl>
    <w:lvl w:ilvl="3" w:tplc="0409000F" w:tentative="1">
      <w:start w:val="1"/>
      <w:numFmt w:val="decimal"/>
      <w:lvlText w:val="%4."/>
      <w:lvlJc w:val="left"/>
      <w:pPr>
        <w:ind w:left="3266" w:hanging="360"/>
      </w:pPr>
    </w:lvl>
    <w:lvl w:ilvl="4" w:tplc="04090019" w:tentative="1">
      <w:start w:val="1"/>
      <w:numFmt w:val="lowerLetter"/>
      <w:lvlText w:val="%5."/>
      <w:lvlJc w:val="left"/>
      <w:pPr>
        <w:ind w:left="3986" w:hanging="360"/>
      </w:pPr>
    </w:lvl>
    <w:lvl w:ilvl="5" w:tplc="0409001B" w:tentative="1">
      <w:start w:val="1"/>
      <w:numFmt w:val="lowerRoman"/>
      <w:lvlText w:val="%6."/>
      <w:lvlJc w:val="right"/>
      <w:pPr>
        <w:ind w:left="4706" w:hanging="180"/>
      </w:pPr>
    </w:lvl>
    <w:lvl w:ilvl="6" w:tplc="0409000F" w:tentative="1">
      <w:start w:val="1"/>
      <w:numFmt w:val="decimal"/>
      <w:lvlText w:val="%7."/>
      <w:lvlJc w:val="left"/>
      <w:pPr>
        <w:ind w:left="5426" w:hanging="360"/>
      </w:pPr>
    </w:lvl>
    <w:lvl w:ilvl="7" w:tplc="04090019" w:tentative="1">
      <w:start w:val="1"/>
      <w:numFmt w:val="lowerLetter"/>
      <w:lvlText w:val="%8."/>
      <w:lvlJc w:val="left"/>
      <w:pPr>
        <w:ind w:left="6146" w:hanging="360"/>
      </w:pPr>
    </w:lvl>
    <w:lvl w:ilvl="8" w:tplc="0409001B" w:tentative="1">
      <w:start w:val="1"/>
      <w:numFmt w:val="lowerRoman"/>
      <w:lvlText w:val="%9."/>
      <w:lvlJc w:val="right"/>
      <w:pPr>
        <w:ind w:left="6866" w:hanging="180"/>
      </w:pPr>
    </w:lvl>
  </w:abstractNum>
  <w:abstractNum w:abstractNumId="3" w15:restartNumberingAfterBreak="0">
    <w:nsid w:val="6A18677B"/>
    <w:multiLevelType w:val="hybridMultilevel"/>
    <w:tmpl w:val="3D426A68"/>
    <w:lvl w:ilvl="0" w:tplc="9222A864">
      <w:start w:val="1"/>
      <w:numFmt w:val="decimal"/>
      <w:lvlText w:val="%1."/>
      <w:lvlJc w:val="left"/>
      <w:pPr>
        <w:tabs>
          <w:tab w:val="num" w:pos="1440"/>
        </w:tabs>
        <w:ind w:left="1440" w:right="1440" w:hanging="615"/>
      </w:pPr>
      <w:rPr>
        <w:rFonts w:hint="cs"/>
        <w:lang w:bidi="he-IL"/>
      </w:rPr>
    </w:lvl>
    <w:lvl w:ilvl="1" w:tplc="EB4678DA">
      <w:start w:val="2"/>
      <w:numFmt w:val="hebrew1"/>
      <w:lvlText w:val="(%2)"/>
      <w:lvlJc w:val="left"/>
      <w:pPr>
        <w:tabs>
          <w:tab w:val="num" w:pos="1905"/>
        </w:tabs>
        <w:ind w:left="1905" w:right="1905" w:hanging="360"/>
      </w:pPr>
      <w:rPr>
        <w:rFonts w:hint="cs"/>
      </w:rPr>
    </w:lvl>
    <w:lvl w:ilvl="2" w:tplc="040D001B" w:tentative="1">
      <w:start w:val="1"/>
      <w:numFmt w:val="lowerRoman"/>
      <w:lvlText w:val="%3."/>
      <w:lvlJc w:val="right"/>
      <w:pPr>
        <w:tabs>
          <w:tab w:val="num" w:pos="2625"/>
        </w:tabs>
        <w:ind w:left="2625" w:right="2625" w:hanging="180"/>
      </w:pPr>
    </w:lvl>
    <w:lvl w:ilvl="3" w:tplc="040D000F" w:tentative="1">
      <w:start w:val="1"/>
      <w:numFmt w:val="decimal"/>
      <w:lvlText w:val="%4."/>
      <w:lvlJc w:val="left"/>
      <w:pPr>
        <w:tabs>
          <w:tab w:val="num" w:pos="3345"/>
        </w:tabs>
        <w:ind w:left="3345" w:right="3345" w:hanging="360"/>
      </w:pPr>
    </w:lvl>
    <w:lvl w:ilvl="4" w:tplc="040D0019" w:tentative="1">
      <w:start w:val="1"/>
      <w:numFmt w:val="lowerLetter"/>
      <w:lvlText w:val="%5."/>
      <w:lvlJc w:val="left"/>
      <w:pPr>
        <w:tabs>
          <w:tab w:val="num" w:pos="4065"/>
        </w:tabs>
        <w:ind w:left="4065" w:right="4065" w:hanging="360"/>
      </w:pPr>
    </w:lvl>
    <w:lvl w:ilvl="5" w:tplc="040D001B" w:tentative="1">
      <w:start w:val="1"/>
      <w:numFmt w:val="lowerRoman"/>
      <w:lvlText w:val="%6."/>
      <w:lvlJc w:val="right"/>
      <w:pPr>
        <w:tabs>
          <w:tab w:val="num" w:pos="4785"/>
        </w:tabs>
        <w:ind w:left="4785" w:right="4785" w:hanging="180"/>
      </w:pPr>
    </w:lvl>
    <w:lvl w:ilvl="6" w:tplc="040D000F" w:tentative="1">
      <w:start w:val="1"/>
      <w:numFmt w:val="decimal"/>
      <w:lvlText w:val="%7."/>
      <w:lvlJc w:val="left"/>
      <w:pPr>
        <w:tabs>
          <w:tab w:val="num" w:pos="5505"/>
        </w:tabs>
        <w:ind w:left="5505" w:right="5505" w:hanging="360"/>
      </w:pPr>
    </w:lvl>
    <w:lvl w:ilvl="7" w:tplc="040D0019" w:tentative="1">
      <w:start w:val="1"/>
      <w:numFmt w:val="lowerLetter"/>
      <w:lvlText w:val="%8."/>
      <w:lvlJc w:val="left"/>
      <w:pPr>
        <w:tabs>
          <w:tab w:val="num" w:pos="6225"/>
        </w:tabs>
        <w:ind w:left="6225" w:right="6225" w:hanging="360"/>
      </w:pPr>
    </w:lvl>
    <w:lvl w:ilvl="8" w:tplc="040D001B" w:tentative="1">
      <w:start w:val="1"/>
      <w:numFmt w:val="lowerRoman"/>
      <w:lvlText w:val="%9."/>
      <w:lvlJc w:val="right"/>
      <w:pPr>
        <w:tabs>
          <w:tab w:val="num" w:pos="6945"/>
        </w:tabs>
        <w:ind w:left="6945" w:right="6945" w:hanging="180"/>
      </w:pPr>
    </w:lvl>
  </w:abstractNum>
  <w:num w:numId="1" w16cid:durableId="9600964">
    <w:abstractNumId w:val="1"/>
  </w:num>
  <w:num w:numId="2" w16cid:durableId="984241191">
    <w:abstractNumId w:val="3"/>
  </w:num>
  <w:num w:numId="3" w16cid:durableId="19814230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930656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1B46"/>
    <w:rsid w:val="000839D4"/>
    <w:rsid w:val="00086A6A"/>
    <w:rsid w:val="000B7329"/>
    <w:rsid w:val="000D361D"/>
    <w:rsid w:val="001264D0"/>
    <w:rsid w:val="001706D2"/>
    <w:rsid w:val="00203BE6"/>
    <w:rsid w:val="00240604"/>
    <w:rsid w:val="002D6487"/>
    <w:rsid w:val="002E30BD"/>
    <w:rsid w:val="00305336"/>
    <w:rsid w:val="00311291"/>
    <w:rsid w:val="00373D5E"/>
    <w:rsid w:val="00433384"/>
    <w:rsid w:val="00444DE2"/>
    <w:rsid w:val="004C519A"/>
    <w:rsid w:val="004F0284"/>
    <w:rsid w:val="00563888"/>
    <w:rsid w:val="00582ACE"/>
    <w:rsid w:val="005D14AB"/>
    <w:rsid w:val="006E5688"/>
    <w:rsid w:val="00702F6A"/>
    <w:rsid w:val="00733A02"/>
    <w:rsid w:val="00771850"/>
    <w:rsid w:val="00791F06"/>
    <w:rsid w:val="00841B46"/>
    <w:rsid w:val="0092119D"/>
    <w:rsid w:val="009456B4"/>
    <w:rsid w:val="009F1B3F"/>
    <w:rsid w:val="00A03ECC"/>
    <w:rsid w:val="00A1595E"/>
    <w:rsid w:val="00A90E7C"/>
    <w:rsid w:val="00AA05AE"/>
    <w:rsid w:val="00AA1FB1"/>
    <w:rsid w:val="00AB238B"/>
    <w:rsid w:val="00AD632B"/>
    <w:rsid w:val="00AE6EA3"/>
    <w:rsid w:val="00B5070C"/>
    <w:rsid w:val="00B92567"/>
    <w:rsid w:val="00BF3FC2"/>
    <w:rsid w:val="00C31524"/>
    <w:rsid w:val="00C522C7"/>
    <w:rsid w:val="00C626FE"/>
    <w:rsid w:val="00C70B94"/>
    <w:rsid w:val="00CC1B2D"/>
    <w:rsid w:val="00CC7A96"/>
    <w:rsid w:val="00D15729"/>
    <w:rsid w:val="00D3318F"/>
    <w:rsid w:val="00D44859"/>
    <w:rsid w:val="00DA5239"/>
    <w:rsid w:val="00DB7B66"/>
    <w:rsid w:val="00E11AA7"/>
    <w:rsid w:val="00E54B14"/>
    <w:rsid w:val="00E63F05"/>
    <w:rsid w:val="00EA4AFE"/>
    <w:rsid w:val="00F2439A"/>
    <w:rsid w:val="00F30D79"/>
    <w:rsid w:val="00F31DB8"/>
    <w:rsid w:val="00F438C1"/>
    <w:rsid w:val="00FB4894"/>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374E81"/>
  <w15:chartTrackingRefBased/>
  <w15:docId w15:val="{7105A770-4431-4C36-A68C-A1AC1FD1D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avid" w:eastAsiaTheme="minorHAnsi" w:hAnsi="David" w:cs="David"/>
        <w:kern w:val="2"/>
        <w:sz w:val="24"/>
        <w:szCs w:val="24"/>
        <w:lang w:val="en-US" w:eastAsia="en-US" w:bidi="he-IL"/>
        <w14:ligatures w14:val="standardContextual"/>
      </w:rPr>
    </w:rPrDefault>
    <w:pPrDefault>
      <w:pPr>
        <w:bidi/>
        <w:spacing w:after="12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028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B46"/>
    <w:pPr>
      <w:tabs>
        <w:tab w:val="center" w:pos="4153"/>
        <w:tab w:val="right" w:pos="8306"/>
      </w:tabs>
      <w:spacing w:after="0" w:line="240" w:lineRule="auto"/>
    </w:pPr>
  </w:style>
  <w:style w:type="character" w:customStyle="1" w:styleId="a4">
    <w:name w:val="כותרת עליונה תו"/>
    <w:basedOn w:val="a0"/>
    <w:link w:val="a3"/>
    <w:uiPriority w:val="99"/>
    <w:rsid w:val="00841B46"/>
  </w:style>
  <w:style w:type="paragraph" w:styleId="a5">
    <w:name w:val="footer"/>
    <w:basedOn w:val="a"/>
    <w:link w:val="a6"/>
    <w:uiPriority w:val="99"/>
    <w:unhideWhenUsed/>
    <w:rsid w:val="00841B46"/>
    <w:pPr>
      <w:tabs>
        <w:tab w:val="center" w:pos="4153"/>
        <w:tab w:val="right" w:pos="8306"/>
      </w:tabs>
      <w:spacing w:after="0" w:line="240" w:lineRule="auto"/>
    </w:pPr>
  </w:style>
  <w:style w:type="character" w:customStyle="1" w:styleId="a6">
    <w:name w:val="כותרת תחתונה תו"/>
    <w:basedOn w:val="a0"/>
    <w:link w:val="a5"/>
    <w:uiPriority w:val="99"/>
    <w:rsid w:val="00841B46"/>
  </w:style>
  <w:style w:type="table" w:styleId="a7">
    <w:name w:val="Table Grid"/>
    <w:basedOn w:val="a1"/>
    <w:rsid w:val="00841B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כניסה אחת"/>
    <w:basedOn w:val="a"/>
    <w:rsid w:val="00D3318F"/>
    <w:pPr>
      <w:tabs>
        <w:tab w:val="left" w:pos="509"/>
      </w:tabs>
      <w:overflowPunct w:val="0"/>
      <w:autoSpaceDE w:val="0"/>
      <w:autoSpaceDN w:val="0"/>
      <w:adjustRightInd w:val="0"/>
      <w:spacing w:after="0" w:line="300" w:lineRule="auto"/>
      <w:ind w:left="509" w:hanging="509"/>
      <w:textAlignment w:val="baseline"/>
    </w:pPr>
    <w:rPr>
      <w:rFonts w:ascii="Times New Roman" w:eastAsia="Times New Roman" w:hAnsi="Times New Roman"/>
      <w:kern w:val="0"/>
      <w:sz w:val="20"/>
      <w:lang w:eastAsia="he-IL"/>
      <w14:ligatures w14:val="none"/>
    </w:rPr>
  </w:style>
  <w:style w:type="character" w:styleId="Hyperlink">
    <w:name w:val="Hyperlink"/>
    <w:basedOn w:val="a0"/>
    <w:uiPriority w:val="99"/>
    <w:unhideWhenUsed/>
    <w:rsid w:val="00F31DB8"/>
    <w:rPr>
      <w:color w:val="0563C1" w:themeColor="hyperlink"/>
      <w:u w:val="single"/>
    </w:rPr>
  </w:style>
  <w:style w:type="character" w:styleId="a9">
    <w:name w:val="Unresolved Mention"/>
    <w:basedOn w:val="a0"/>
    <w:uiPriority w:val="99"/>
    <w:semiHidden/>
    <w:unhideWhenUsed/>
    <w:rsid w:val="00F31DB8"/>
    <w:rPr>
      <w:color w:val="605E5C"/>
      <w:shd w:val="clear" w:color="auto" w:fill="E1DFDD"/>
    </w:rPr>
  </w:style>
  <w:style w:type="paragraph" w:styleId="aa">
    <w:name w:val="List Paragraph"/>
    <w:basedOn w:val="a"/>
    <w:uiPriority w:val="34"/>
    <w:qFormat/>
    <w:rsid w:val="00086A6A"/>
    <w:pPr>
      <w:bidi w:val="0"/>
      <w:spacing w:after="0" w:line="240" w:lineRule="auto"/>
      <w:ind w:left="720"/>
      <w:jc w:val="left"/>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התאמה אישית 1">
      <a:majorFont>
        <a:latin typeface="David"/>
        <a:ea typeface=""/>
        <a:cs typeface="David"/>
      </a:majorFont>
      <a:minorFont>
        <a:latin typeface="David"/>
        <a:ea typeface=""/>
        <a:cs typeface="David"/>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1096</TotalTime>
  <Pages>2</Pages>
  <Words>497</Words>
  <Characters>2488</Characters>
  <Application>Microsoft Office Word</Application>
  <DocSecurity>0</DocSecurity>
  <Lines>20</Lines>
  <Paragraphs>5</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2980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Igal Raskin</dc:creator>
  <cp:keywords/>
  <dc:description/>
  <cp:lastModifiedBy>ariel f</cp:lastModifiedBy>
  <cp:revision>8</cp:revision>
  <cp:lastPrinted>2023-11-14T14:48:00Z</cp:lastPrinted>
  <dcterms:created xsi:type="dcterms:W3CDTF">2024-03-19T15:28:00Z</dcterms:created>
  <dcterms:modified xsi:type="dcterms:W3CDTF">2024-03-20T10:44:00Z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OdcanitPlatinum</vt:lpwstr>
  </property>
  <property fmtid="{D5CDD505-2E9C-101B-9397-08002B2CF9AE}" pid="3" name="PlatDBName">
    <vt:lpwstr>odlight_1830</vt:lpwstr>
  </property>
  <property fmtid="{D5CDD505-2E9C-101B-9397-08002B2CF9AE}" pid="4" name="MachineName">
    <vt:lpwstr>DESKTOP-CGFK530</vt:lpwstr>
  </property>
  <property fmtid="{D5CDD505-2E9C-101B-9397-08002B2CF9AE}" pid="5" name="DocCounter">
    <vt:lpwstr>1015080</vt:lpwstr>
  </property>
</Properties>
</file>