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5E4917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3A1401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22C5C105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A1401">
        <w:rPr>
          <w:rFonts w:cs="David" w:hint="cs"/>
          <w:spacing w:val="12"/>
          <w:sz w:val="26"/>
          <w:szCs w:val="26"/>
          <w:rtl/>
        </w:rPr>
        <w:t>26.2.24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17B408F3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 w:rsidRPr="00707B92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3A1401">
        <w:rPr>
          <w:rFonts w:cs="David" w:hint="cs"/>
          <w:b/>
          <w:bCs/>
          <w:sz w:val="32"/>
          <w:szCs w:val="32"/>
          <w:rtl/>
        </w:rPr>
        <w:t xml:space="preserve">טוביה </w:t>
      </w:r>
      <w:proofErr w:type="spellStart"/>
      <w:r w:rsidR="003A1401">
        <w:rPr>
          <w:rFonts w:cs="David" w:hint="cs"/>
          <w:b/>
          <w:bCs/>
          <w:sz w:val="32"/>
          <w:szCs w:val="32"/>
          <w:rtl/>
        </w:rPr>
        <w:t>ג'ורג</w:t>
      </w:r>
      <w:proofErr w:type="spellEnd"/>
      <w:r w:rsidR="003A1401">
        <w:rPr>
          <w:rFonts w:cs="David" w:hint="cs"/>
          <w:b/>
          <w:bCs/>
          <w:sz w:val="32"/>
          <w:szCs w:val="32"/>
          <w:rtl/>
        </w:rPr>
        <w:t>'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3A1401">
        <w:rPr>
          <w:rFonts w:cs="David" w:hint="cs"/>
          <w:b/>
          <w:bCs/>
          <w:sz w:val="32"/>
          <w:szCs w:val="32"/>
          <w:rtl/>
        </w:rPr>
        <w:t>203</w:t>
      </w:r>
      <w:r w:rsidR="0083220F">
        <w:rPr>
          <w:rFonts w:cs="David" w:hint="cs"/>
          <w:b/>
          <w:bCs/>
          <w:sz w:val="32"/>
          <w:szCs w:val="32"/>
          <w:rtl/>
        </w:rPr>
        <w:t>764535</w:t>
      </w:r>
    </w:p>
    <w:p w14:paraId="31A3221D" w14:textId="364DC19B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83220F">
        <w:rPr>
          <w:rFonts w:cs="David" w:hint="cs"/>
          <w:sz w:val="26"/>
          <w:szCs w:val="26"/>
          <w:rtl/>
        </w:rPr>
        <w:t xml:space="preserve">אל </w:t>
      </w:r>
      <w:proofErr w:type="spellStart"/>
      <w:r w:rsidR="0083220F">
        <w:rPr>
          <w:rFonts w:cs="David" w:hint="cs"/>
          <w:sz w:val="26"/>
          <w:szCs w:val="26"/>
          <w:rtl/>
        </w:rPr>
        <w:t>גזאלי</w:t>
      </w:r>
      <w:proofErr w:type="spellEnd"/>
      <w:r w:rsidR="0083220F">
        <w:rPr>
          <w:rFonts w:cs="David" w:hint="cs"/>
          <w:sz w:val="26"/>
          <w:szCs w:val="26"/>
          <w:rtl/>
        </w:rPr>
        <w:t xml:space="preserve"> 16, חיפה</w:t>
      </w:r>
    </w:p>
    <w:p w14:paraId="76C9A48F" w14:textId="51D9B7CB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טלפון: 050-</w:t>
      </w:r>
      <w:r w:rsidR="0083220F">
        <w:rPr>
          <w:rFonts w:cs="David" w:hint="cs"/>
          <w:sz w:val="26"/>
          <w:szCs w:val="26"/>
          <w:rtl/>
        </w:rPr>
        <w:t>7598245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D1B7CE8" w14:textId="17CAA2FB" w:rsidR="004949E9" w:rsidRDefault="0083220F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 w:rsidRPr="00707B92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</w:t>
      </w:r>
      <w:r w:rsidR="00707B92">
        <w:rPr>
          <w:rFonts w:cs="David"/>
          <w:spacing w:val="12"/>
          <w:sz w:val="26"/>
          <w:szCs w:val="26"/>
          <w:rtl/>
        </w:rPr>
        <w:tab/>
      </w:r>
      <w:r w:rsidR="004949E9">
        <w:rPr>
          <w:rFonts w:cs="David" w:hint="cs"/>
          <w:spacing w:val="12"/>
          <w:sz w:val="26"/>
          <w:szCs w:val="26"/>
          <w:rtl/>
        </w:rPr>
        <w:t xml:space="preserve">1. </w:t>
      </w:r>
      <w:r w:rsidR="00DE4F5C" w:rsidRPr="00707B92">
        <w:rPr>
          <w:rFonts w:cs="David" w:hint="cs"/>
          <w:b/>
          <w:bCs/>
          <w:spacing w:val="12"/>
          <w:sz w:val="26"/>
          <w:szCs w:val="26"/>
          <w:rtl/>
        </w:rPr>
        <w:t>יהודה הראל מושל, ת"ז 66748237</w:t>
      </w:r>
    </w:p>
    <w:p w14:paraId="2270F8F5" w14:textId="708C0446" w:rsidR="00DE4F5C" w:rsidRDefault="00DE4F5C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6F57AA">
        <w:rPr>
          <w:rFonts w:cs="David" w:hint="cs"/>
          <w:spacing w:val="12"/>
          <w:sz w:val="26"/>
          <w:szCs w:val="26"/>
          <w:rtl/>
        </w:rPr>
        <w:t>מרחוב עזר ויצמן 14, הוד השרון</w:t>
      </w:r>
    </w:p>
    <w:p w14:paraId="316EACEC" w14:textId="77777777" w:rsidR="004949E9" w:rsidRDefault="004949E9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02CC48F0" w14:textId="7C9B2416" w:rsidR="00216AB3" w:rsidRPr="00015219" w:rsidRDefault="00707B92" w:rsidP="00707B92">
      <w:pPr>
        <w:ind w:right="1260"/>
        <w:rPr>
          <w:rFonts w:cs="David"/>
          <w:b/>
          <w:bCs/>
          <w:sz w:val="26"/>
          <w:szCs w:val="32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4949E9">
        <w:rPr>
          <w:rFonts w:cs="David" w:hint="cs"/>
          <w:spacing w:val="12"/>
          <w:sz w:val="26"/>
          <w:szCs w:val="26"/>
          <w:rtl/>
        </w:rPr>
        <w:t>2.</w:t>
      </w:r>
      <w:r w:rsidR="00216AB3" w:rsidRPr="00216AB3">
        <w:rPr>
          <w:rFonts w:cs="David" w:hint="cs"/>
          <w:b/>
          <w:bCs/>
          <w:sz w:val="26"/>
          <w:szCs w:val="32"/>
          <w:rtl/>
        </w:rPr>
        <w:t xml:space="preserve"> </w:t>
      </w:r>
      <w:r w:rsidR="00216AB3" w:rsidRPr="00707B92">
        <w:rPr>
          <w:rFonts w:cs="David" w:hint="cs"/>
          <w:b/>
          <w:bCs/>
          <w:sz w:val="22"/>
          <w:szCs w:val="28"/>
          <w:rtl/>
        </w:rPr>
        <w:t>קרנית, קרן לפיצוי נפגעי תאונות דרכים</w:t>
      </w:r>
    </w:p>
    <w:p w14:paraId="7216C386" w14:textId="77777777" w:rsidR="00216AB3" w:rsidRDefault="00216AB3" w:rsidP="00216AB3">
      <w:pPr>
        <w:ind w:right="25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מדרך מנחם בגין 23, תל אביב 66182</w:t>
      </w:r>
    </w:p>
    <w:p w14:paraId="6E57EF8E" w14:textId="77777777" w:rsidR="00216AB3" w:rsidRDefault="00216AB3" w:rsidP="00216AB3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03-7111666;פקס:03-7111661</w:t>
      </w:r>
    </w:p>
    <w:p w14:paraId="3E8DFF84" w14:textId="77777777" w:rsidR="00216AB3" w:rsidRDefault="00216AB3" w:rsidP="00216AB3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דוא"ל :</w:t>
      </w:r>
      <w:r w:rsidRPr="00022718">
        <w:t xml:space="preserve"> </w:t>
      </w:r>
      <w:hyperlink r:id="rId8" w:history="1">
        <w:r w:rsidRPr="00022718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tviot@karnit.co.il</w:t>
        </w:r>
      </w:hyperlink>
      <w:r w:rsidRPr="00022718">
        <w:rPr>
          <w:rFonts w:cs="David"/>
          <w:spacing w:val="12"/>
          <w:sz w:val="26"/>
          <w:szCs w:val="26"/>
        </w:rPr>
        <w:t xml:space="preserve"> </w:t>
      </w:r>
    </w:p>
    <w:p w14:paraId="59F67CA2" w14:textId="68903834" w:rsidR="0083220F" w:rsidRDefault="0083220F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1C405F6A" w14:textId="77777777" w:rsidR="0083220F" w:rsidRDefault="0083220F" w:rsidP="00A1337E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2C15A8AC" w14:textId="53DB3B11" w:rsidR="0083474B" w:rsidRPr="00A1337E" w:rsidRDefault="004949E9" w:rsidP="0083220F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 w:hint="cs"/>
          <w:spacing w:val="12"/>
          <w:sz w:val="26"/>
          <w:szCs w:val="26"/>
          <w:rtl/>
        </w:rPr>
        <w:t>3.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83474B">
        <w:rPr>
          <w:rFonts w:cs="David" w:hint="cs"/>
          <w:b/>
          <w:bCs/>
          <w:spacing w:val="12"/>
          <w:sz w:val="28"/>
          <w:szCs w:val="28"/>
          <w:rtl/>
        </w:rPr>
        <w:t>המאגר הישראלי לביטוחי רכב חובה - הפול</w:t>
      </w:r>
    </w:p>
    <w:p w14:paraId="55F48D6C" w14:textId="77777777" w:rsidR="0083474B" w:rsidRDefault="0083474B" w:rsidP="0083474B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21E25841" w14:textId="77777777" w:rsidR="0083474B" w:rsidRPr="001C3B88" w:rsidRDefault="0083474B" w:rsidP="0083474B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03607E4C" w14:textId="77777777" w:rsidR="0083474B" w:rsidRPr="008B76E6" w:rsidRDefault="0083474B" w:rsidP="0083474B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FDECD0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83220F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E6080B9" w:rsidR="00D32E62" w:rsidRPr="00146CF5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83220F">
        <w:rPr>
          <w:rFonts w:cs="David" w:hint="cs"/>
          <w:spacing w:val="12"/>
          <w:sz w:val="26"/>
          <w:szCs w:val="26"/>
          <w:rtl/>
        </w:rPr>
        <w:t>9.7.1992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4949E9">
        <w:rPr>
          <w:rFonts w:cs="David" w:hint="cs"/>
          <w:spacing w:val="12"/>
          <w:sz w:val="26"/>
          <w:szCs w:val="26"/>
          <w:rtl/>
        </w:rPr>
        <w:t>נפגע בשתי תאונות דרכים, האחת כהולך רגל בגינה תובע הוא את הנוהג ברכב</w:t>
      </w:r>
      <w:r w:rsidR="00DB3C21">
        <w:rPr>
          <w:rFonts w:cs="David" w:hint="cs"/>
          <w:spacing w:val="12"/>
          <w:sz w:val="26"/>
          <w:szCs w:val="26"/>
          <w:rtl/>
        </w:rPr>
        <w:t xml:space="preserve"> אשר נעדר ביטוח חובה ועל כן תובע את </w:t>
      </w:r>
      <w:proofErr w:type="spellStart"/>
      <w:r w:rsidR="00DB3C21">
        <w:rPr>
          <w:rFonts w:cs="David" w:hint="cs"/>
          <w:spacing w:val="12"/>
          <w:sz w:val="26"/>
          <w:szCs w:val="26"/>
          <w:rtl/>
        </w:rPr>
        <w:t>הננתבעת</w:t>
      </w:r>
      <w:proofErr w:type="spellEnd"/>
      <w:r w:rsidR="00DB3C21">
        <w:rPr>
          <w:rFonts w:cs="David" w:hint="cs"/>
          <w:spacing w:val="12"/>
          <w:sz w:val="26"/>
          <w:szCs w:val="26"/>
          <w:rtl/>
        </w:rPr>
        <w:t xml:space="preserve"> 2 </w:t>
      </w:r>
      <w:proofErr w:type="spellStart"/>
      <w:r w:rsidR="00DB3C21"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 w:rsidR="00DB3C2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DB3C21">
        <w:rPr>
          <w:rFonts w:cs="David" w:hint="cs"/>
          <w:spacing w:val="12"/>
          <w:sz w:val="26"/>
          <w:szCs w:val="26"/>
          <w:rtl/>
        </w:rPr>
        <w:t>חבותה</w:t>
      </w:r>
      <w:proofErr w:type="spellEnd"/>
      <w:r w:rsidR="00DB3C21">
        <w:rPr>
          <w:rFonts w:cs="David" w:hint="cs"/>
          <w:spacing w:val="12"/>
          <w:sz w:val="26"/>
          <w:szCs w:val="26"/>
          <w:rtl/>
        </w:rPr>
        <w:t xml:space="preserve"> החוקית. </w:t>
      </w:r>
      <w:proofErr w:type="spellStart"/>
      <w:r w:rsidR="0085479F">
        <w:rPr>
          <w:rFonts w:cs="David" w:hint="cs"/>
          <w:spacing w:val="12"/>
          <w:sz w:val="26"/>
          <w:szCs w:val="26"/>
          <w:rtl/>
        </w:rPr>
        <w:t>השניה</w:t>
      </w:r>
      <w:proofErr w:type="spellEnd"/>
      <w:r w:rsidR="0085479F">
        <w:rPr>
          <w:rFonts w:cs="David" w:hint="cs"/>
          <w:spacing w:val="12"/>
          <w:sz w:val="26"/>
          <w:szCs w:val="26"/>
          <w:rtl/>
        </w:rPr>
        <w:t xml:space="preserve">, עת </w:t>
      </w:r>
      <w:r w:rsidR="0083474B">
        <w:rPr>
          <w:rFonts w:cs="David" w:hint="cs"/>
          <w:spacing w:val="12"/>
          <w:sz w:val="26"/>
          <w:szCs w:val="26"/>
          <w:rtl/>
        </w:rPr>
        <w:t>נהג ו/או השתמש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F00454">
        <w:rPr>
          <w:rFonts w:cs="David" w:hint="cs"/>
          <w:spacing w:val="12"/>
          <w:sz w:val="26"/>
          <w:szCs w:val="26"/>
          <w:rtl/>
        </w:rPr>
        <w:t xml:space="preserve">581-50-202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r w:rsidR="00857509" w:rsidRPr="00146CF5">
        <w:rPr>
          <w:rFonts w:cs="David" w:hint="cs"/>
          <w:b/>
          <w:bCs/>
          <w:spacing w:val="12"/>
          <w:sz w:val="26"/>
          <w:szCs w:val="26"/>
          <w:rtl/>
        </w:rPr>
        <w:t>/האופנוע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46B766F9" w14:textId="375FE51E" w:rsidR="00F00454" w:rsidRDefault="00F00454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 הינו הנוהג ו/או המשתמש </w:t>
      </w:r>
      <w:r w:rsidR="007C1A5A">
        <w:rPr>
          <w:rFonts w:cs="David" w:hint="cs"/>
          <w:spacing w:val="12"/>
          <w:sz w:val="26"/>
          <w:szCs w:val="26"/>
          <w:rtl/>
        </w:rPr>
        <w:t>ברכב מסוג אופנוע אשר פגע בתובע בתאריך 2.7.2018.</w:t>
      </w:r>
    </w:p>
    <w:p w14:paraId="27609E44" w14:textId="77777777" w:rsidR="007C1A5A" w:rsidRDefault="007C1A5A" w:rsidP="007C1A5A">
      <w:pPr>
        <w:pStyle w:val="a6"/>
        <w:rPr>
          <w:rFonts w:cs="David"/>
          <w:spacing w:val="12"/>
          <w:sz w:val="26"/>
          <w:szCs w:val="26"/>
          <w:rtl/>
        </w:rPr>
      </w:pPr>
    </w:p>
    <w:p w14:paraId="7BC6888C" w14:textId="3103375D" w:rsidR="00A96608" w:rsidRPr="003227EA" w:rsidRDefault="007C1A5A" w:rsidP="00A96608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2 </w:t>
      </w:r>
      <w:r w:rsidR="00A96608" w:rsidRPr="003227EA">
        <w:rPr>
          <w:rFonts w:cs="David" w:hint="cs"/>
          <w:spacing w:val="12"/>
          <w:sz w:val="26"/>
          <w:szCs w:val="26"/>
          <w:rtl/>
        </w:rPr>
        <w:t xml:space="preserve">הינה קרן סטטוטורית שתפקידה לפצות נפגעי תאונות דרכים ואחראית לפיצוי התובעת </w:t>
      </w:r>
      <w:proofErr w:type="spellStart"/>
      <w:r w:rsidR="00A96608" w:rsidRPr="003227EA">
        <w:rPr>
          <w:rFonts w:cs="David" w:hint="cs"/>
          <w:spacing w:val="12"/>
          <w:sz w:val="26"/>
          <w:szCs w:val="26"/>
          <w:rtl/>
        </w:rPr>
        <w:t>מכֹח</w:t>
      </w:r>
      <w:proofErr w:type="spellEnd"/>
      <w:r w:rsidR="00A96608" w:rsidRPr="003227EA">
        <w:rPr>
          <w:rFonts w:cs="David" w:hint="cs"/>
          <w:spacing w:val="12"/>
          <w:sz w:val="26"/>
          <w:szCs w:val="26"/>
          <w:rtl/>
        </w:rPr>
        <w:t xml:space="preserve"> סעיף 12</w:t>
      </w:r>
      <w:r w:rsidR="00A96608">
        <w:rPr>
          <w:rFonts w:cs="David" w:hint="cs"/>
          <w:spacing w:val="12"/>
          <w:sz w:val="26"/>
          <w:szCs w:val="26"/>
          <w:rtl/>
        </w:rPr>
        <w:t xml:space="preserve">.(א)(2) </w:t>
      </w:r>
      <w:r w:rsidR="00A96608" w:rsidRPr="003227EA">
        <w:rPr>
          <w:rFonts w:cs="David" w:hint="cs"/>
          <w:spacing w:val="12"/>
          <w:sz w:val="26"/>
          <w:szCs w:val="26"/>
          <w:rtl/>
        </w:rPr>
        <w:t>לחוק הפיצויים לנפגעי תאונות דרכים</w:t>
      </w:r>
      <w:r w:rsidR="00A96608">
        <w:rPr>
          <w:rFonts w:cs="David" w:hint="cs"/>
          <w:spacing w:val="12"/>
          <w:sz w:val="26"/>
          <w:szCs w:val="26"/>
          <w:rtl/>
        </w:rPr>
        <w:t>, תשל"ה-1975.</w:t>
      </w:r>
    </w:p>
    <w:p w14:paraId="04F628F1" w14:textId="77777777" w:rsidR="00F00454" w:rsidRDefault="00F00454" w:rsidP="00F00454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28C89944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7C1A5A">
        <w:rPr>
          <w:rFonts w:cs="David" w:hint="cs"/>
          <w:spacing w:val="12"/>
          <w:sz w:val="26"/>
          <w:szCs w:val="26"/>
          <w:rtl/>
        </w:rPr>
        <w:t xml:space="preserve"> 3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Pr="00252382" w:rsidRDefault="00100DB6" w:rsidP="00100DB6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70E7F7D9" w14:textId="44580182" w:rsidR="00BC03CE" w:rsidRDefault="00BC03CE" w:rsidP="00252382">
      <w:pPr>
        <w:spacing w:line="276" w:lineRule="auto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28079B" w:rsidRPr="00252382">
        <w:rPr>
          <w:rFonts w:cs="David" w:hint="cs"/>
          <w:b/>
          <w:bCs/>
          <w:spacing w:val="12"/>
          <w:sz w:val="26"/>
          <w:szCs w:val="26"/>
          <w:rtl/>
        </w:rPr>
        <w:t>אישור</w:t>
      </w:r>
      <w:r w:rsidR="007C1A5A" w:rsidRPr="00252382">
        <w:rPr>
          <w:rFonts w:cs="David" w:hint="cs"/>
          <w:b/>
          <w:bCs/>
          <w:spacing w:val="12"/>
          <w:sz w:val="26"/>
          <w:szCs w:val="26"/>
          <w:rtl/>
        </w:rPr>
        <w:t>י</w:t>
      </w:r>
      <w:r w:rsidR="0028079B"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 משטרה</w:t>
      </w:r>
      <w:r w:rsidR="007C1A5A"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, </w:t>
      </w:r>
      <w:r w:rsidR="00F34B24" w:rsidRPr="00252382">
        <w:rPr>
          <w:rFonts w:cs="David" w:hint="cs"/>
          <w:b/>
          <w:bCs/>
          <w:spacing w:val="12"/>
          <w:sz w:val="26"/>
          <w:szCs w:val="26"/>
          <w:rtl/>
        </w:rPr>
        <w:t>מסמכי חבות</w:t>
      </w:r>
      <w:r w:rsidR="007C1A5A"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 ותמונות הכלי</w:t>
      </w:r>
      <w:r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, </w:t>
      </w:r>
      <w:r w:rsidR="0083474B" w:rsidRPr="00252382">
        <w:rPr>
          <w:rFonts w:cs="David" w:hint="cs"/>
          <w:b/>
          <w:bCs/>
          <w:spacing w:val="12"/>
          <w:sz w:val="26"/>
          <w:szCs w:val="26"/>
          <w:rtl/>
        </w:rPr>
        <w:t>מסומנים</w:t>
      </w:r>
      <w:r w:rsidR="00766F3A"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 ״כנספח 1״.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2146708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</w:t>
      </w:r>
      <w:r w:rsidR="007C1A5A">
        <w:rPr>
          <w:rFonts w:cs="David" w:hint="cs"/>
          <w:spacing w:val="12"/>
          <w:sz w:val="26"/>
          <w:szCs w:val="26"/>
          <w:rtl/>
        </w:rPr>
        <w:t xml:space="preserve">שתי </w:t>
      </w:r>
      <w:r w:rsidR="00C30980">
        <w:rPr>
          <w:rFonts w:cs="David" w:hint="cs"/>
          <w:spacing w:val="12"/>
          <w:sz w:val="26"/>
          <w:szCs w:val="26"/>
          <w:rtl/>
        </w:rPr>
        <w:t>תאונ</w:t>
      </w:r>
      <w:r w:rsidR="007C1A5A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ת דרכים כהגדרת</w:t>
      </w:r>
      <w:r w:rsidR="007C1A5A">
        <w:rPr>
          <w:rFonts w:cs="David" w:hint="cs"/>
          <w:spacing w:val="12"/>
          <w:sz w:val="26"/>
          <w:szCs w:val="26"/>
          <w:rtl/>
        </w:rPr>
        <w:t>ן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בחוק הפיצויים לנפגעי תאונות דרכים.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</w:t>
      </w:r>
      <w:r w:rsidR="007C1A5A">
        <w:rPr>
          <w:rFonts w:cs="David" w:hint="cs"/>
          <w:spacing w:val="12"/>
          <w:sz w:val="26"/>
          <w:szCs w:val="26"/>
          <w:rtl/>
        </w:rPr>
        <w:t>בתאונות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4F51FA5F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7C1A5A">
        <w:rPr>
          <w:rFonts w:cs="David" w:hint="cs"/>
          <w:spacing w:val="12"/>
          <w:sz w:val="26"/>
          <w:szCs w:val="26"/>
          <w:rtl/>
        </w:rPr>
        <w:t>שוטר מבצע</w:t>
      </w:r>
      <w:r w:rsidR="00D27E67">
        <w:rPr>
          <w:rFonts w:cs="David" w:hint="cs"/>
          <w:spacing w:val="12"/>
          <w:sz w:val="26"/>
          <w:szCs w:val="26"/>
          <w:rtl/>
        </w:rPr>
        <w:t>י</w:t>
      </w:r>
      <w:r w:rsidR="007C1A5A">
        <w:rPr>
          <w:rFonts w:cs="David" w:hint="cs"/>
          <w:spacing w:val="12"/>
          <w:sz w:val="26"/>
          <w:szCs w:val="26"/>
          <w:rtl/>
        </w:rPr>
        <w:t xml:space="preserve"> במשטרת ישראל, עבודה הכרוכה מעצם טיבה וטבעה בפעילות פיזית ומצריכה כשירות, נפגע </w:t>
      </w:r>
      <w:r w:rsidR="00D27E67">
        <w:rPr>
          <w:rFonts w:cs="David" w:hint="cs"/>
          <w:spacing w:val="12"/>
          <w:sz w:val="26"/>
          <w:szCs w:val="26"/>
          <w:rtl/>
        </w:rPr>
        <w:t>בגופו</w:t>
      </w:r>
      <w:r w:rsidR="007C1A5A">
        <w:rPr>
          <w:rFonts w:cs="David" w:hint="cs"/>
          <w:spacing w:val="12"/>
          <w:sz w:val="26"/>
          <w:szCs w:val="26"/>
          <w:rtl/>
        </w:rPr>
        <w:t xml:space="preserve">, </w:t>
      </w:r>
      <w:r w:rsidR="00F34B24">
        <w:rPr>
          <w:rFonts w:cs="David" w:hint="cs"/>
          <w:spacing w:val="12"/>
          <w:sz w:val="26"/>
          <w:szCs w:val="26"/>
          <w:rtl/>
        </w:rPr>
        <w:t xml:space="preserve">כשירותו נפגעה, </w:t>
      </w:r>
      <w:r w:rsidR="007C1A5A">
        <w:rPr>
          <w:rFonts w:cs="David" w:hint="cs"/>
          <w:spacing w:val="12"/>
          <w:sz w:val="26"/>
          <w:szCs w:val="26"/>
          <w:rtl/>
        </w:rPr>
        <w:t>קידומו נפגע, הוא נאלץ לצמצם את היקף עבודתו</w:t>
      </w:r>
      <w:r w:rsidR="005D315A">
        <w:rPr>
          <w:rFonts w:cs="David" w:hint="cs"/>
          <w:spacing w:val="12"/>
          <w:sz w:val="26"/>
          <w:szCs w:val="26"/>
          <w:rtl/>
        </w:rPr>
        <w:t xml:space="preserve">,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5DE9F358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</w:t>
      </w:r>
      <w:r w:rsidR="005D315A">
        <w:rPr>
          <w:rFonts w:cs="David" w:hint="cs"/>
          <w:spacing w:val="12"/>
          <w:sz w:val="26"/>
          <w:szCs w:val="26"/>
          <w:rtl/>
        </w:rPr>
        <w:t>התאונות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711BD7F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</w:t>
      </w:r>
      <w:r w:rsidR="005D315A">
        <w:rPr>
          <w:rFonts w:cs="David" w:hint="cs"/>
          <w:spacing w:val="12"/>
          <w:sz w:val="26"/>
          <w:szCs w:val="26"/>
          <w:rtl/>
        </w:rPr>
        <w:t>מהתאונות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58F89E2B" w14:textId="4FC1E205" w:rsidR="005D315A" w:rsidRPr="000652FA" w:rsidRDefault="005D315A" w:rsidP="00CA143D">
      <w:pPr>
        <w:pStyle w:val="a6"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0652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הראשונה:</w:t>
      </w:r>
    </w:p>
    <w:p w14:paraId="7CDCAC0B" w14:textId="4155E6B5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A5539B">
        <w:rPr>
          <w:rFonts w:cs="David" w:hint="cs"/>
          <w:spacing w:val="12"/>
          <w:sz w:val="26"/>
          <w:szCs w:val="26"/>
          <w:rtl/>
        </w:rPr>
        <w:t>2.7.18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A5539B">
        <w:rPr>
          <w:rFonts w:cs="David" w:hint="cs"/>
          <w:spacing w:val="12"/>
          <w:sz w:val="26"/>
          <w:szCs w:val="26"/>
          <w:rtl/>
        </w:rPr>
        <w:t>20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D72513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7C03D1">
        <w:rPr>
          <w:rFonts w:cs="David" w:hint="cs"/>
          <w:spacing w:val="12"/>
          <w:sz w:val="26"/>
          <w:szCs w:val="26"/>
          <w:rtl/>
        </w:rPr>
        <w:t xml:space="preserve">נפגע כתוצאה מאופנוע אשר היה נהוג ע"י הנתבע 1 והוא </w:t>
      </w:r>
      <w:r w:rsidR="002A0929">
        <w:rPr>
          <w:rFonts w:cs="David" w:hint="cs"/>
          <w:spacing w:val="12"/>
          <w:sz w:val="26"/>
          <w:szCs w:val="26"/>
          <w:rtl/>
        </w:rPr>
        <w:t>נחבל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 xml:space="preserve">בגופו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32EBB29" w14:textId="77777777" w:rsidR="001C269A" w:rsidRDefault="00E3456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</w:t>
      </w:r>
      <w:r w:rsidR="0099732F">
        <w:rPr>
          <w:rFonts w:cs="David" w:hint="cs"/>
          <w:spacing w:val="12"/>
          <w:sz w:val="26"/>
          <w:szCs w:val="26"/>
          <w:rtl/>
        </w:rPr>
        <w:t>מקום התאונה הגיע צוות מד"א אשר פינה את התובע</w:t>
      </w:r>
      <w:r w:rsidR="00570F90">
        <w:rPr>
          <w:rFonts w:cs="David" w:hint="cs"/>
          <w:spacing w:val="12"/>
          <w:sz w:val="26"/>
          <w:szCs w:val="26"/>
          <w:rtl/>
        </w:rPr>
        <w:t xml:space="preserve"> לבית החולים מאיר, בכפר סבא, שם אובחנו חבלות בפנים, </w:t>
      </w:r>
      <w:r w:rsidR="00F954BB">
        <w:rPr>
          <w:rFonts w:cs="David" w:hint="cs"/>
          <w:spacing w:val="12"/>
          <w:sz w:val="26"/>
          <w:szCs w:val="26"/>
          <w:rtl/>
        </w:rPr>
        <w:t xml:space="preserve">ובגפיים התחתונות. לאחר קבלת טיפול רפואי ראשוני אשר כלל חיטוי והדבקת החתכים המדממים שוחרר התובע לביתו בהמלצה להמשך מעקב רפואי, </w:t>
      </w:r>
      <w:r w:rsidR="001C269A">
        <w:rPr>
          <w:rFonts w:cs="David" w:hint="cs"/>
          <w:spacing w:val="12"/>
          <w:sz w:val="26"/>
          <w:szCs w:val="26"/>
          <w:rtl/>
        </w:rPr>
        <w:t>הימנעות מחשיפה לשמש, נטילת משככי כאבים ומנוחה.</w:t>
      </w:r>
    </w:p>
    <w:p w14:paraId="02CECB58" w14:textId="77777777" w:rsidR="001C269A" w:rsidRDefault="001C269A" w:rsidP="001C269A">
      <w:pPr>
        <w:pStyle w:val="a6"/>
        <w:rPr>
          <w:rFonts w:cs="David"/>
          <w:spacing w:val="12"/>
          <w:sz w:val="26"/>
          <w:szCs w:val="26"/>
          <w:rtl/>
        </w:rPr>
      </w:pPr>
    </w:p>
    <w:p w14:paraId="27E8B0EF" w14:textId="125A7F97" w:rsidR="00723BE2" w:rsidRDefault="00E000A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התובע אשר </w:t>
      </w:r>
      <w:r w:rsidR="00994A09">
        <w:rPr>
          <w:rFonts w:cs="David" w:hint="cs"/>
          <w:spacing w:val="12"/>
          <w:sz w:val="26"/>
          <w:szCs w:val="26"/>
          <w:rtl/>
        </w:rPr>
        <w:t xml:space="preserve">סבל מכאבים והגבלה בתנועות ברך וירך ימין עם קושי בהליכה פנה לקבלת טיפול רפואי במסגרת הקהילה </w:t>
      </w:r>
      <w:r w:rsidR="00723BE2">
        <w:rPr>
          <w:rFonts w:cs="David" w:hint="cs"/>
          <w:spacing w:val="12"/>
          <w:sz w:val="26"/>
          <w:szCs w:val="26"/>
          <w:rtl/>
        </w:rPr>
        <w:t xml:space="preserve">שם אובחנה נפיחות וחשש לנזק </w:t>
      </w:r>
      <w:proofErr w:type="spellStart"/>
      <w:r w:rsidR="00723BE2">
        <w:rPr>
          <w:rFonts w:cs="David" w:hint="cs"/>
          <w:spacing w:val="12"/>
          <w:sz w:val="26"/>
          <w:szCs w:val="26"/>
          <w:rtl/>
        </w:rPr>
        <w:t>מיניסקאלי</w:t>
      </w:r>
      <w:proofErr w:type="spellEnd"/>
      <w:r w:rsidR="00723BE2">
        <w:rPr>
          <w:rFonts w:cs="David" w:hint="cs"/>
          <w:spacing w:val="12"/>
          <w:sz w:val="26"/>
          <w:szCs w:val="26"/>
          <w:rtl/>
        </w:rPr>
        <w:t xml:space="preserve"> </w:t>
      </w:r>
      <w:r w:rsidR="00994A09">
        <w:rPr>
          <w:rFonts w:cs="David" w:hint="cs"/>
          <w:spacing w:val="12"/>
          <w:sz w:val="26"/>
          <w:szCs w:val="26"/>
          <w:rtl/>
        </w:rPr>
        <w:t>והוחלט להפנותו לביצוע בדיקת הדמיה</w:t>
      </w:r>
      <w:r w:rsidR="00723BE2">
        <w:rPr>
          <w:rFonts w:cs="David" w:hint="cs"/>
          <w:spacing w:val="12"/>
          <w:sz w:val="26"/>
          <w:szCs w:val="26"/>
          <w:rtl/>
        </w:rPr>
        <w:t xml:space="preserve"> וביצוע טיפולי פיזיותרפיה.</w:t>
      </w:r>
    </w:p>
    <w:p w14:paraId="2A137311" w14:textId="77777777" w:rsidR="002A61CC" w:rsidRDefault="002A61CC" w:rsidP="002A61CC">
      <w:pPr>
        <w:pStyle w:val="a6"/>
        <w:rPr>
          <w:rFonts w:cs="David"/>
          <w:spacing w:val="12"/>
          <w:sz w:val="26"/>
          <w:szCs w:val="26"/>
          <w:rtl/>
        </w:rPr>
      </w:pPr>
    </w:p>
    <w:p w14:paraId="30D3027E" w14:textId="1FF8CC87" w:rsidR="002A61CC" w:rsidRDefault="002A61C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 w:hint="cs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שבוצעה לתובע וכוונה לברך ימין הדגימה קרע מורכב במיניסקוס</w:t>
      </w:r>
      <w:r w:rsidR="00AF37E7">
        <w:rPr>
          <w:rFonts w:cs="David" w:hint="cs"/>
          <w:spacing w:val="12"/>
          <w:sz w:val="26"/>
          <w:szCs w:val="26"/>
          <w:rtl/>
        </w:rPr>
        <w:t xml:space="preserve"> הלטרלי, קרע רדיאלי פנימי בגוף האמצעי, קרע אנכי אורכי בקרן האחורית ובגוף </w:t>
      </w:r>
      <w:r w:rsidR="00B21E0A">
        <w:rPr>
          <w:rFonts w:cs="David" w:hint="cs"/>
          <w:spacing w:val="12"/>
          <w:sz w:val="26"/>
          <w:szCs w:val="26"/>
          <w:rtl/>
        </w:rPr>
        <w:t xml:space="preserve">האחורי של </w:t>
      </w:r>
      <w:proofErr w:type="spellStart"/>
      <w:r w:rsidR="00B21E0A">
        <w:rPr>
          <w:rFonts w:cs="David" w:hint="cs"/>
          <w:spacing w:val="12"/>
          <w:sz w:val="26"/>
          <w:szCs w:val="26"/>
          <w:rtl/>
        </w:rPr>
        <w:t>המינסקוס</w:t>
      </w:r>
      <w:proofErr w:type="spellEnd"/>
      <w:r w:rsidR="00B21E0A">
        <w:rPr>
          <w:rFonts w:cs="David" w:hint="cs"/>
          <w:spacing w:val="12"/>
          <w:sz w:val="26"/>
          <w:szCs w:val="26"/>
          <w:rtl/>
        </w:rPr>
        <w:t xml:space="preserve"> והרצועה הצולבת עם נוזל בכמות קטנה</w:t>
      </w:r>
      <w:r w:rsidR="008B6451">
        <w:rPr>
          <w:rFonts w:cs="David" w:hint="cs"/>
          <w:spacing w:val="12"/>
          <w:sz w:val="26"/>
          <w:szCs w:val="26"/>
          <w:rtl/>
        </w:rPr>
        <w:t xml:space="preserve"> והומלץ לו על המשך טיפול שמרני לפני התערבות ניתוחית.</w:t>
      </w:r>
    </w:p>
    <w:p w14:paraId="7DD6E716" w14:textId="77777777" w:rsidR="00B64EC3" w:rsidRDefault="00B64EC3" w:rsidP="00B64EC3">
      <w:pPr>
        <w:pStyle w:val="a6"/>
        <w:rPr>
          <w:rFonts w:cs="David"/>
          <w:spacing w:val="12"/>
          <w:sz w:val="26"/>
          <w:szCs w:val="26"/>
          <w:rtl/>
        </w:rPr>
      </w:pPr>
    </w:p>
    <w:p w14:paraId="7A5A8616" w14:textId="7EC53142" w:rsidR="00B64EC3" w:rsidRPr="000652FA" w:rsidRDefault="00B64EC3" w:rsidP="00B64EC3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0652FA">
        <w:rPr>
          <w:rFonts w:cs="David" w:hint="cs"/>
          <w:b/>
          <w:bCs/>
          <w:spacing w:val="12"/>
          <w:sz w:val="26"/>
          <w:szCs w:val="26"/>
          <w:rtl/>
        </w:rPr>
        <w:t>רצ"ב תעודות רפואיות, מסומנות "כנספח 2".</w:t>
      </w:r>
    </w:p>
    <w:p w14:paraId="05A19F03" w14:textId="77777777" w:rsidR="00B64EC3" w:rsidRDefault="00B64EC3" w:rsidP="00B64EC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3F804C3F" w14:textId="4FB46AE1" w:rsidR="00B64EC3" w:rsidRPr="000652FA" w:rsidRDefault="00B64EC3" w:rsidP="00B64EC3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0652FA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התאונה </w:t>
      </w:r>
      <w:proofErr w:type="spellStart"/>
      <w:r w:rsidRPr="000652FA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השניה</w:t>
      </w:r>
      <w:proofErr w:type="spellEnd"/>
      <w:r w:rsidRPr="000652FA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24D87726" w14:textId="77777777" w:rsidR="00723BE2" w:rsidRDefault="00723BE2" w:rsidP="00723BE2">
      <w:pPr>
        <w:pStyle w:val="a6"/>
        <w:rPr>
          <w:rFonts w:cs="David"/>
          <w:spacing w:val="12"/>
          <w:sz w:val="26"/>
          <w:szCs w:val="26"/>
          <w:rtl/>
        </w:rPr>
      </w:pPr>
    </w:p>
    <w:p w14:paraId="657145FB" w14:textId="64DA1D9B" w:rsidR="0082463C" w:rsidRDefault="00CD406F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בתאריך 14.8.22, בסביבות השעה 15:40 או בסמוך לכך, ברחוב אלנבי</w:t>
      </w:r>
      <w:r w:rsidR="00FC1F6E">
        <w:rPr>
          <w:rFonts w:cs="David" w:hint="cs"/>
          <w:spacing w:val="12"/>
          <w:sz w:val="26"/>
          <w:szCs w:val="26"/>
          <w:rtl/>
        </w:rPr>
        <w:t>, בחיפה, החליק התובע עת רכב על אופנוע הנושא מ"ר 58</w:t>
      </w:r>
      <w:r w:rsidR="003C46F1">
        <w:rPr>
          <w:rFonts w:cs="David" w:hint="cs"/>
          <w:spacing w:val="12"/>
          <w:sz w:val="26"/>
          <w:szCs w:val="26"/>
          <w:rtl/>
        </w:rPr>
        <w:t xml:space="preserve">1-50-202, והוא נפגע ונחבל בגופו (להלן:" </w:t>
      </w:r>
      <w:r w:rsidR="003C46F1"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התאונה </w:t>
      </w:r>
      <w:proofErr w:type="spellStart"/>
      <w:r w:rsidR="003C46F1" w:rsidRPr="00252382">
        <w:rPr>
          <w:rFonts w:cs="David" w:hint="cs"/>
          <w:b/>
          <w:bCs/>
          <w:spacing w:val="12"/>
          <w:sz w:val="26"/>
          <w:szCs w:val="26"/>
          <w:rtl/>
        </w:rPr>
        <w:t>השניה</w:t>
      </w:r>
      <w:proofErr w:type="spellEnd"/>
      <w:r w:rsidR="003C46F1">
        <w:rPr>
          <w:rFonts w:cs="David" w:hint="cs"/>
          <w:spacing w:val="12"/>
          <w:sz w:val="26"/>
          <w:szCs w:val="26"/>
          <w:rtl/>
        </w:rPr>
        <w:t>").</w:t>
      </w:r>
    </w:p>
    <w:p w14:paraId="2FA3C061" w14:textId="77777777" w:rsidR="003C46F1" w:rsidRDefault="003C46F1" w:rsidP="003C46F1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3FEF92A8" w14:textId="2540CC2D" w:rsidR="003C46F1" w:rsidRDefault="0098502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השניה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טופל התובע בבית חולים בני ציון, בחיפה, שם אובחנו חבלות </w:t>
      </w:r>
      <w:r w:rsidR="00BF5966">
        <w:rPr>
          <w:rFonts w:cs="David" w:hint="cs"/>
          <w:spacing w:val="12"/>
          <w:sz w:val="26"/>
          <w:szCs w:val="26"/>
          <w:rtl/>
        </w:rPr>
        <w:t>בגב, בבית החזה ובגפיים. לאחר חיטוי החבלות</w:t>
      </w:r>
      <w:r w:rsidR="003C2674">
        <w:rPr>
          <w:rFonts w:cs="David" w:hint="cs"/>
          <w:spacing w:val="12"/>
          <w:sz w:val="26"/>
          <w:szCs w:val="26"/>
          <w:rtl/>
        </w:rPr>
        <w:t xml:space="preserve"> וחבישתן</w:t>
      </w:r>
      <w:r w:rsidR="00BF5966">
        <w:rPr>
          <w:rFonts w:cs="David" w:hint="cs"/>
          <w:spacing w:val="12"/>
          <w:sz w:val="26"/>
          <w:szCs w:val="26"/>
          <w:rtl/>
        </w:rPr>
        <w:t xml:space="preserve"> </w:t>
      </w:r>
      <w:r w:rsidR="006437DD">
        <w:rPr>
          <w:rFonts w:cs="David" w:hint="cs"/>
          <w:spacing w:val="12"/>
          <w:sz w:val="26"/>
          <w:szCs w:val="26"/>
          <w:rtl/>
        </w:rPr>
        <w:t>וביצוע בדיקות הדמיה שוחרר התובע לביתו</w:t>
      </w:r>
      <w:r w:rsidR="00C53756">
        <w:rPr>
          <w:rFonts w:cs="David" w:hint="cs"/>
          <w:spacing w:val="12"/>
          <w:sz w:val="26"/>
          <w:szCs w:val="26"/>
          <w:rtl/>
        </w:rPr>
        <w:t xml:space="preserve"> כשגפיו חבושות,</w:t>
      </w:r>
      <w:r w:rsidR="006437DD">
        <w:rPr>
          <w:rFonts w:cs="David" w:hint="cs"/>
          <w:spacing w:val="12"/>
          <w:sz w:val="26"/>
          <w:szCs w:val="26"/>
          <w:rtl/>
        </w:rPr>
        <w:t xml:space="preserve"> בהמלצה לביצוע חיסון טטנוס, הליכה לפי יכולת בעזרת קביים, רגל מורמת במנוחה, </w:t>
      </w:r>
      <w:r w:rsidR="003C2674">
        <w:rPr>
          <w:rFonts w:cs="David" w:hint="cs"/>
          <w:spacing w:val="12"/>
          <w:sz w:val="26"/>
          <w:szCs w:val="26"/>
          <w:rtl/>
        </w:rPr>
        <w:t>המשך מעקב רפואי ומנוחה בת 7 ימים.</w:t>
      </w:r>
    </w:p>
    <w:p w14:paraId="34C94C48" w14:textId="77777777" w:rsidR="003C2674" w:rsidRDefault="003C2674" w:rsidP="003C267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535AD10" w14:textId="02E5C6FA" w:rsidR="003C2674" w:rsidRDefault="00B13443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לסבול מכאבים והגבלה בתנועות </w:t>
      </w:r>
      <w:r w:rsidR="00A878E6">
        <w:rPr>
          <w:rFonts w:cs="David" w:hint="cs"/>
          <w:spacing w:val="12"/>
          <w:sz w:val="26"/>
          <w:szCs w:val="26"/>
          <w:rtl/>
        </w:rPr>
        <w:t>בגפיים התחתונות והגב, נוכח קושי ניכר בהליכה וניידות פנה למוקד קופת החולים לרפואה דחופה והוחלט להפנותו לביצוע בדיקות הדמיה, נטילת תרופות לשיכוך כאב</w:t>
      </w:r>
      <w:r w:rsidR="00B4249C">
        <w:rPr>
          <w:rFonts w:cs="David" w:hint="cs"/>
          <w:spacing w:val="12"/>
          <w:sz w:val="26"/>
          <w:szCs w:val="26"/>
          <w:rtl/>
        </w:rPr>
        <w:t>, ביצוע טיפולי פיזיותרפיה</w:t>
      </w:r>
      <w:r w:rsidR="00A878E6"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08F5FDBC" w14:textId="77777777" w:rsidR="00A878E6" w:rsidRDefault="00A878E6" w:rsidP="00A878E6">
      <w:pPr>
        <w:pStyle w:val="a6"/>
        <w:rPr>
          <w:rFonts w:cs="David"/>
          <w:spacing w:val="12"/>
          <w:sz w:val="26"/>
          <w:szCs w:val="26"/>
          <w:rtl/>
        </w:rPr>
      </w:pPr>
    </w:p>
    <w:p w14:paraId="579BA42C" w14:textId="0E7A24F8" w:rsidR="00A878E6" w:rsidRDefault="00B4249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סדרת טיפולי פיזיותרפיה אינט</w:t>
      </w:r>
      <w:r w:rsidR="00434444">
        <w:rPr>
          <w:rFonts w:cs="David" w:hint="cs"/>
          <w:spacing w:val="12"/>
          <w:sz w:val="26"/>
          <w:szCs w:val="26"/>
          <w:rtl/>
        </w:rPr>
        <w:t xml:space="preserve">נסיביים (24 במספר) אשר לא השיגו את מטרותיהם </w:t>
      </w:r>
      <w:r w:rsidR="00F25D45">
        <w:rPr>
          <w:rFonts w:cs="David" w:hint="cs"/>
          <w:spacing w:val="12"/>
          <w:sz w:val="26"/>
          <w:szCs w:val="26"/>
          <w:rtl/>
        </w:rPr>
        <w:t xml:space="preserve">ונותר עם </w:t>
      </w:r>
      <w:r w:rsidR="002220F7">
        <w:rPr>
          <w:rFonts w:cs="David" w:hint="cs"/>
          <w:spacing w:val="12"/>
          <w:sz w:val="26"/>
          <w:szCs w:val="26"/>
          <w:rtl/>
        </w:rPr>
        <w:t>כאבים והגבלה בתנועות ברך ימין.</w:t>
      </w:r>
      <w:r w:rsidR="00434444">
        <w:rPr>
          <w:rFonts w:cs="David" w:hint="cs"/>
          <w:spacing w:val="12"/>
          <w:sz w:val="26"/>
          <w:szCs w:val="26"/>
          <w:rtl/>
        </w:rPr>
        <w:t xml:space="preserve"> </w:t>
      </w:r>
      <w:r w:rsidR="002220F7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34444">
        <w:rPr>
          <w:rFonts w:cs="David" w:hint="cs"/>
          <w:spacing w:val="12"/>
          <w:sz w:val="26"/>
          <w:szCs w:val="26"/>
          <w:rtl/>
        </w:rPr>
        <w:t xml:space="preserve">הופנה </w:t>
      </w:r>
      <w:r w:rsidR="00F25D45">
        <w:rPr>
          <w:rFonts w:cs="David" w:hint="cs"/>
          <w:spacing w:val="12"/>
          <w:sz w:val="26"/>
          <w:szCs w:val="26"/>
          <w:rtl/>
        </w:rPr>
        <w:t>להמשך תרגול, ביצוע בדיקות הדמיה ועזרים לייצוב ברך ימין.</w:t>
      </w:r>
    </w:p>
    <w:p w14:paraId="1C9B7BA9" w14:textId="77777777" w:rsidR="002220F7" w:rsidRDefault="002220F7" w:rsidP="002220F7">
      <w:pPr>
        <w:pStyle w:val="a6"/>
        <w:rPr>
          <w:rFonts w:cs="David"/>
          <w:spacing w:val="12"/>
          <w:sz w:val="26"/>
          <w:szCs w:val="26"/>
          <w:rtl/>
        </w:rPr>
      </w:pPr>
    </w:p>
    <w:p w14:paraId="4A40376F" w14:textId="3677CB09" w:rsidR="002220F7" w:rsidRPr="00252382" w:rsidRDefault="002220F7" w:rsidP="002220F7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252382">
        <w:rPr>
          <w:rFonts w:cs="David" w:hint="cs"/>
          <w:b/>
          <w:bCs/>
          <w:spacing w:val="12"/>
          <w:sz w:val="26"/>
          <w:szCs w:val="26"/>
          <w:rtl/>
        </w:rPr>
        <w:t xml:space="preserve">רצ"ב תעודות רפואיות, מסומנות "כנספח </w:t>
      </w:r>
      <w:r w:rsidR="00252382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Pr="00252382">
        <w:rPr>
          <w:rFonts w:cs="David" w:hint="cs"/>
          <w:b/>
          <w:bCs/>
          <w:spacing w:val="12"/>
          <w:sz w:val="26"/>
          <w:szCs w:val="26"/>
          <w:rtl/>
        </w:rPr>
        <w:t>".</w:t>
      </w:r>
    </w:p>
    <w:p w14:paraId="673D19A0" w14:textId="77777777" w:rsidR="003C2674" w:rsidRDefault="003C2674" w:rsidP="003C2674">
      <w:pPr>
        <w:pStyle w:val="a6"/>
        <w:rPr>
          <w:rFonts w:cs="David"/>
          <w:spacing w:val="12"/>
          <w:sz w:val="26"/>
          <w:szCs w:val="26"/>
          <w:rtl/>
        </w:rPr>
      </w:pP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443EAE36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52231D">
        <w:rPr>
          <w:rFonts w:cs="David" w:hint="cs"/>
          <w:spacing w:val="12"/>
          <w:sz w:val="26"/>
          <w:szCs w:val="26"/>
          <w:rtl/>
        </w:rPr>
        <w:t>התאונות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C51687">
        <w:rPr>
          <w:rFonts w:cs="David" w:hint="cs"/>
          <w:spacing w:val="12"/>
          <w:sz w:val="26"/>
          <w:szCs w:val="26"/>
          <w:rtl/>
        </w:rPr>
        <w:t xml:space="preserve">, </w:t>
      </w:r>
      <w:r w:rsidR="00906D85">
        <w:rPr>
          <w:rFonts w:cs="David" w:hint="cs"/>
          <w:spacing w:val="12"/>
          <w:sz w:val="26"/>
          <w:szCs w:val="26"/>
          <w:rtl/>
        </w:rPr>
        <w:t xml:space="preserve">הגב </w:t>
      </w:r>
      <w:r w:rsidR="000D4B93">
        <w:rPr>
          <w:rFonts w:cs="David" w:hint="cs"/>
          <w:spacing w:val="12"/>
          <w:sz w:val="26"/>
          <w:szCs w:val="26"/>
          <w:rtl/>
        </w:rPr>
        <w:t>וברך ימין</w:t>
      </w:r>
      <w:r w:rsidR="00906D85">
        <w:rPr>
          <w:rFonts w:cs="David" w:hint="cs"/>
          <w:spacing w:val="12"/>
          <w:sz w:val="26"/>
          <w:szCs w:val="26"/>
          <w:rtl/>
        </w:rPr>
        <w:t>, מקושי בכיפוף והרמת משאות, מקושי בעמידה, הליכה וישיבה ממושכות, מקושי במעברים וחוסר יציבות, מקשיי הירדמות ושינה לא רציפה, הוא נזקק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3ACB2047" w:rsidR="00906D85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0D4B93">
        <w:rPr>
          <w:rFonts w:cs="David" w:hint="cs"/>
          <w:spacing w:val="12"/>
          <w:sz w:val="26"/>
          <w:szCs w:val="26"/>
          <w:rtl/>
        </w:rPr>
        <w:t xml:space="preserve">שוטר </w:t>
      </w:r>
      <w:r w:rsidR="00CE5C99">
        <w:rPr>
          <w:rFonts w:cs="David" w:hint="cs"/>
          <w:spacing w:val="12"/>
          <w:sz w:val="26"/>
          <w:szCs w:val="26"/>
          <w:rtl/>
        </w:rPr>
        <w:t>מבצעי במשטרת ישראל, בוחן תנועה</w:t>
      </w:r>
      <w:r w:rsidRPr="00906D85">
        <w:rPr>
          <w:rFonts w:cs="David" w:hint="cs"/>
          <w:spacing w:val="12"/>
          <w:sz w:val="26"/>
          <w:szCs w:val="26"/>
          <w:rtl/>
        </w:rPr>
        <w:t>, מתקשה מחמת התאונ</w:t>
      </w:r>
      <w:r w:rsidR="00CE5C99">
        <w:rPr>
          <w:rFonts w:cs="David" w:hint="cs"/>
          <w:spacing w:val="12"/>
          <w:sz w:val="26"/>
          <w:szCs w:val="26"/>
          <w:rtl/>
        </w:rPr>
        <w:t>ות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ותוצאותיה</w:t>
      </w:r>
      <w:r w:rsidR="00CE5C99">
        <w:rPr>
          <w:rFonts w:cs="David" w:hint="cs"/>
          <w:spacing w:val="12"/>
          <w:sz w:val="26"/>
          <w:szCs w:val="26"/>
          <w:rtl/>
        </w:rPr>
        <w:t>ן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בביצוע עבודתו, נזקק להפוגות במהלכ</w:t>
      </w:r>
      <w:r w:rsidR="00146CF5">
        <w:rPr>
          <w:rFonts w:cs="David" w:hint="cs"/>
          <w:spacing w:val="12"/>
          <w:sz w:val="26"/>
          <w:szCs w:val="26"/>
          <w:rtl/>
        </w:rPr>
        <w:t>ן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, הוא מתקשה בביצוע מטלות בעצימות גבוהה, קידומו </w:t>
      </w:r>
      <w:r w:rsidR="00CE5C99">
        <w:rPr>
          <w:rFonts w:cs="David" w:hint="cs"/>
          <w:spacing w:val="12"/>
          <w:sz w:val="26"/>
          <w:szCs w:val="26"/>
          <w:rtl/>
        </w:rPr>
        <w:t>נפגע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25B194A" w14:textId="5F882CF8" w:rsidR="00100DB6" w:rsidRPr="008D5357" w:rsidRDefault="00100DB6" w:rsidP="008D535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  <w:r w:rsidRPr="008D5357">
        <w:rPr>
          <w:rFonts w:cs="David" w:hint="cs"/>
          <w:spacing w:val="12"/>
          <w:sz w:val="26"/>
          <w:szCs w:val="26"/>
          <w:rtl/>
        </w:rPr>
        <w:t xml:space="preserve">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655C4F3B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CE5C99">
        <w:rPr>
          <w:rFonts w:cs="David" w:hint="cs"/>
          <w:spacing w:val="12"/>
          <w:sz w:val="26"/>
          <w:szCs w:val="26"/>
          <w:rtl/>
        </w:rPr>
        <w:t>160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E5C99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51F8DA26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56388D">
        <w:rPr>
          <w:rFonts w:cs="David" w:hint="cs"/>
          <w:spacing w:val="-2"/>
          <w:sz w:val="26"/>
          <w:szCs w:val="26"/>
          <w:rtl/>
        </w:rPr>
        <w:t>21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2374D7F1" w:rsidR="005D7FFA" w:rsidRPr="00125AF7" w:rsidRDefault="005D7FFA" w:rsidP="0056388D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56388D">
        <w:rPr>
          <w:rFonts w:cs="David" w:hint="cs"/>
          <w:spacing w:val="12"/>
          <w:sz w:val="26"/>
          <w:szCs w:val="26"/>
          <w:rtl/>
        </w:rPr>
        <w:t>16,000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ABB0106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FD38FB">
        <w:rPr>
          <w:rFonts w:cs="David" w:hint="cs"/>
          <w:spacing w:val="12"/>
          <w:sz w:val="26"/>
          <w:szCs w:val="26"/>
          <w:rtl/>
        </w:rPr>
        <w:t>35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6506C935" w14:textId="5061E393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760982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760982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760982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760982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760982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6A1E602A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 w:rsidR="00EE4E63">
        <w:rPr>
          <w:rFonts w:cs="David" w:hint="cs"/>
          <w:spacing w:val="12"/>
          <w:sz w:val="26"/>
          <w:szCs w:val="26"/>
          <w:rtl/>
        </w:rPr>
        <w:t>הנתבעים 2 - 3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0A1FBAB" w14:textId="77777777" w:rsidR="00753E67" w:rsidRDefault="00753E67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  <w:rtl/>
        </w:rPr>
      </w:pPr>
    </w:p>
    <w:p w14:paraId="47A7CCA5" w14:textId="201ED10B" w:rsidR="00753E67" w:rsidRDefault="00753E67" w:rsidP="00363755">
      <w:pPr>
        <w:pStyle w:val="a6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1, חייב לפצות את התובע בגין אחריות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לתאונה</w:t>
      </w:r>
      <w:r w:rsidR="00363755">
        <w:rPr>
          <w:rFonts w:cs="David" w:hint="cs"/>
          <w:spacing w:val="12"/>
          <w:sz w:val="26"/>
          <w:szCs w:val="26"/>
          <w:rtl/>
        </w:rPr>
        <w:t xml:space="preserve"> הראשונה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כמפורט</w:t>
      </w:r>
      <w:r w:rsidRPr="00457839">
        <w:rPr>
          <w:rFonts w:cs="David" w:hint="cs"/>
          <w:spacing w:val="12"/>
          <w:sz w:val="26"/>
          <w:szCs w:val="26"/>
        </w:rPr>
        <w:t xml:space="preserve"> </w:t>
      </w:r>
      <w:r w:rsidRPr="00457839">
        <w:rPr>
          <w:rFonts w:cs="David" w:hint="cs"/>
          <w:spacing w:val="12"/>
          <w:sz w:val="26"/>
          <w:szCs w:val="26"/>
          <w:rtl/>
        </w:rPr>
        <w:t>לעיל.</w:t>
      </w:r>
    </w:p>
    <w:p w14:paraId="374DA8AC" w14:textId="77777777" w:rsidR="002A44CF" w:rsidRDefault="002A44CF" w:rsidP="00363755">
      <w:pPr>
        <w:pStyle w:val="a6"/>
        <w:ind w:left="935" w:right="142"/>
        <w:jc w:val="both"/>
        <w:rPr>
          <w:rFonts w:cs="David"/>
          <w:spacing w:val="12"/>
          <w:sz w:val="26"/>
          <w:szCs w:val="26"/>
          <w:rtl/>
        </w:rPr>
      </w:pPr>
    </w:p>
    <w:p w14:paraId="45CF478A" w14:textId="0D0938A1" w:rsidR="002A44CF" w:rsidRPr="002258A2" w:rsidRDefault="002A44CF" w:rsidP="002A44CF">
      <w:pPr>
        <w:spacing w:line="276" w:lineRule="auto"/>
        <w:ind w:left="720" w:right="1080" w:firstLine="21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 xml:space="preserve">הנתבעת 2 חייבת לפצות את התובע 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מכח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חבותה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החוקית.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45EE37E5" w:rsidR="00C15E73" w:rsidRDefault="00EE4E6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="00FB14C3">
        <w:rPr>
          <w:rFonts w:cs="David" w:hint="cs"/>
          <w:spacing w:val="12"/>
          <w:sz w:val="26"/>
          <w:szCs w:val="26"/>
          <w:rtl/>
        </w:rPr>
        <w:t>ת</w:t>
      </w:r>
      <w:r w:rsidR="00363755">
        <w:rPr>
          <w:rFonts w:cs="David" w:hint="cs"/>
          <w:spacing w:val="12"/>
          <w:sz w:val="26"/>
          <w:szCs w:val="26"/>
          <w:rtl/>
        </w:rPr>
        <w:t xml:space="preserve"> 3</w:t>
      </w:r>
      <w:r w:rsidR="00C15E73">
        <w:rPr>
          <w:rFonts w:cs="David"/>
          <w:spacing w:val="12"/>
          <w:sz w:val="26"/>
          <w:szCs w:val="26"/>
          <w:rtl/>
        </w:rPr>
        <w:t xml:space="preserve"> חייב</w:t>
      </w:r>
      <w:r w:rsidR="00FB14C3">
        <w:rPr>
          <w:rFonts w:cs="David" w:hint="cs"/>
          <w:spacing w:val="12"/>
          <w:sz w:val="26"/>
          <w:szCs w:val="26"/>
          <w:rtl/>
        </w:rPr>
        <w:t>ת</w:t>
      </w:r>
      <w:r w:rsidR="00C15E73">
        <w:rPr>
          <w:rFonts w:cs="David"/>
          <w:spacing w:val="12"/>
          <w:sz w:val="26"/>
          <w:szCs w:val="26"/>
          <w:rtl/>
        </w:rPr>
        <w:t xml:space="preserve">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C15E73"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 w:rsidR="00C15E73">
        <w:rPr>
          <w:rFonts w:cs="David" w:hint="cs"/>
          <w:spacing w:val="12"/>
          <w:sz w:val="26"/>
          <w:szCs w:val="26"/>
          <w:rtl/>
        </w:rPr>
        <w:t>התאונה</w:t>
      </w:r>
      <w:r w:rsidR="00FB14C3">
        <w:rPr>
          <w:rFonts w:cs="David" w:hint="cs"/>
          <w:spacing w:val="12"/>
          <w:sz w:val="26"/>
          <w:szCs w:val="26"/>
          <w:rtl/>
        </w:rPr>
        <w:t xml:space="preserve"> השניה</w:t>
      </w:r>
      <w:r w:rsidR="00C15E73"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6E586313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EE4E63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EE4E63">
        <w:rPr>
          <w:rFonts w:cs="David" w:hint="cs"/>
          <w:spacing w:val="12"/>
          <w:sz w:val="26"/>
          <w:szCs w:val="26"/>
          <w:rtl/>
        </w:rPr>
        <w:t>ם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6334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EF6CBB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7AD7F" w14:textId="77777777" w:rsidR="00EF6CBB" w:rsidRDefault="00EF6CBB">
      <w:r>
        <w:separator/>
      </w:r>
    </w:p>
  </w:endnote>
  <w:endnote w:type="continuationSeparator" w:id="0">
    <w:p w14:paraId="7D734C86" w14:textId="77777777" w:rsidR="00EF6CBB" w:rsidRDefault="00EF6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D01C6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D01C62" w:rsidRDefault="00D01C6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9C1703" w14:textId="77777777" w:rsidR="00EF6CBB" w:rsidRDefault="00EF6CBB">
      <w:r>
        <w:separator/>
      </w:r>
    </w:p>
  </w:footnote>
  <w:footnote w:type="continuationSeparator" w:id="0">
    <w:p w14:paraId="41F9539F" w14:textId="77777777" w:rsidR="00EF6CBB" w:rsidRDefault="00EF6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4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5"/>
  </w:num>
  <w:num w:numId="4" w16cid:durableId="625428446">
    <w:abstractNumId w:val="0"/>
  </w:num>
  <w:num w:numId="5" w16cid:durableId="724375138">
    <w:abstractNumId w:val="7"/>
  </w:num>
  <w:num w:numId="6" w16cid:durableId="1387021426">
    <w:abstractNumId w:val="8"/>
  </w:num>
  <w:num w:numId="7" w16cid:durableId="1048450603">
    <w:abstractNumId w:val="6"/>
  </w:num>
  <w:num w:numId="8" w16cid:durableId="812796562">
    <w:abstractNumId w:val="2"/>
  </w:num>
  <w:num w:numId="9" w16cid:durableId="44917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652FA"/>
    <w:rsid w:val="00071B98"/>
    <w:rsid w:val="000840F6"/>
    <w:rsid w:val="000966DD"/>
    <w:rsid w:val="000A20E3"/>
    <w:rsid w:val="000A5D34"/>
    <w:rsid w:val="000C506A"/>
    <w:rsid w:val="000C54DD"/>
    <w:rsid w:val="000D4B93"/>
    <w:rsid w:val="000E5888"/>
    <w:rsid w:val="000F363A"/>
    <w:rsid w:val="00100DB6"/>
    <w:rsid w:val="00117DCE"/>
    <w:rsid w:val="00125AF7"/>
    <w:rsid w:val="0012627A"/>
    <w:rsid w:val="00146CF5"/>
    <w:rsid w:val="00171567"/>
    <w:rsid w:val="00174D88"/>
    <w:rsid w:val="00180DDA"/>
    <w:rsid w:val="001B1A40"/>
    <w:rsid w:val="001B7ED0"/>
    <w:rsid w:val="001C269A"/>
    <w:rsid w:val="001C3B88"/>
    <w:rsid w:val="001D6218"/>
    <w:rsid w:val="001D6DDA"/>
    <w:rsid w:val="001F18A8"/>
    <w:rsid w:val="001F722E"/>
    <w:rsid w:val="00201E58"/>
    <w:rsid w:val="00210BDB"/>
    <w:rsid w:val="002159D4"/>
    <w:rsid w:val="00216AB3"/>
    <w:rsid w:val="002220F7"/>
    <w:rsid w:val="00226900"/>
    <w:rsid w:val="00236E57"/>
    <w:rsid w:val="00237401"/>
    <w:rsid w:val="00237F42"/>
    <w:rsid w:val="00243FD7"/>
    <w:rsid w:val="00252382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4CF"/>
    <w:rsid w:val="002A4FAB"/>
    <w:rsid w:val="002A61CC"/>
    <w:rsid w:val="002B7D71"/>
    <w:rsid w:val="002C3670"/>
    <w:rsid w:val="002E1769"/>
    <w:rsid w:val="002F72AA"/>
    <w:rsid w:val="00312FE8"/>
    <w:rsid w:val="00313C15"/>
    <w:rsid w:val="003367A9"/>
    <w:rsid w:val="00346EE0"/>
    <w:rsid w:val="003527BB"/>
    <w:rsid w:val="00363755"/>
    <w:rsid w:val="003655E1"/>
    <w:rsid w:val="00376E17"/>
    <w:rsid w:val="00397909"/>
    <w:rsid w:val="003A137A"/>
    <w:rsid w:val="003A1401"/>
    <w:rsid w:val="003A6A7D"/>
    <w:rsid w:val="003B7AE4"/>
    <w:rsid w:val="003C2674"/>
    <w:rsid w:val="003C46F1"/>
    <w:rsid w:val="003F1DB5"/>
    <w:rsid w:val="003F2827"/>
    <w:rsid w:val="003F3900"/>
    <w:rsid w:val="00411CCA"/>
    <w:rsid w:val="00434444"/>
    <w:rsid w:val="004537A2"/>
    <w:rsid w:val="0049129C"/>
    <w:rsid w:val="004949E9"/>
    <w:rsid w:val="004B6501"/>
    <w:rsid w:val="004D2841"/>
    <w:rsid w:val="004E7D3B"/>
    <w:rsid w:val="0050707A"/>
    <w:rsid w:val="00514ECB"/>
    <w:rsid w:val="0052231D"/>
    <w:rsid w:val="00530E1F"/>
    <w:rsid w:val="00540EA5"/>
    <w:rsid w:val="00542497"/>
    <w:rsid w:val="00553CC7"/>
    <w:rsid w:val="0056148E"/>
    <w:rsid w:val="0056388D"/>
    <w:rsid w:val="005667D7"/>
    <w:rsid w:val="00570F90"/>
    <w:rsid w:val="00580A2B"/>
    <w:rsid w:val="005850EA"/>
    <w:rsid w:val="00590759"/>
    <w:rsid w:val="005A07CA"/>
    <w:rsid w:val="005A34D9"/>
    <w:rsid w:val="005B54AD"/>
    <w:rsid w:val="005D315A"/>
    <w:rsid w:val="005D38DF"/>
    <w:rsid w:val="005D7FFA"/>
    <w:rsid w:val="00617601"/>
    <w:rsid w:val="0061764E"/>
    <w:rsid w:val="00635BE1"/>
    <w:rsid w:val="00642D44"/>
    <w:rsid w:val="006437DD"/>
    <w:rsid w:val="00654840"/>
    <w:rsid w:val="00660EAB"/>
    <w:rsid w:val="006649D6"/>
    <w:rsid w:val="00675F02"/>
    <w:rsid w:val="00687D47"/>
    <w:rsid w:val="006901E2"/>
    <w:rsid w:val="006B2452"/>
    <w:rsid w:val="006C645D"/>
    <w:rsid w:val="006D289D"/>
    <w:rsid w:val="006F57AA"/>
    <w:rsid w:val="007058A7"/>
    <w:rsid w:val="00707B92"/>
    <w:rsid w:val="0072329A"/>
    <w:rsid w:val="00723BE2"/>
    <w:rsid w:val="00745E04"/>
    <w:rsid w:val="00753E67"/>
    <w:rsid w:val="007562A9"/>
    <w:rsid w:val="00760982"/>
    <w:rsid w:val="00761CED"/>
    <w:rsid w:val="00766F3A"/>
    <w:rsid w:val="00794D85"/>
    <w:rsid w:val="007A1743"/>
    <w:rsid w:val="007A533C"/>
    <w:rsid w:val="007C03D1"/>
    <w:rsid w:val="007C1A5A"/>
    <w:rsid w:val="007D210E"/>
    <w:rsid w:val="007E181A"/>
    <w:rsid w:val="0082463C"/>
    <w:rsid w:val="00831734"/>
    <w:rsid w:val="0083220F"/>
    <w:rsid w:val="0083474B"/>
    <w:rsid w:val="0085479F"/>
    <w:rsid w:val="0085666C"/>
    <w:rsid w:val="00857509"/>
    <w:rsid w:val="008673FE"/>
    <w:rsid w:val="00872B79"/>
    <w:rsid w:val="008B2D9B"/>
    <w:rsid w:val="008B6451"/>
    <w:rsid w:val="008B76E6"/>
    <w:rsid w:val="008C47AB"/>
    <w:rsid w:val="008C6CB1"/>
    <w:rsid w:val="008D5357"/>
    <w:rsid w:val="008F3F25"/>
    <w:rsid w:val="00906D85"/>
    <w:rsid w:val="0092249B"/>
    <w:rsid w:val="00931DD9"/>
    <w:rsid w:val="00950ECD"/>
    <w:rsid w:val="00965979"/>
    <w:rsid w:val="009738C5"/>
    <w:rsid w:val="00974169"/>
    <w:rsid w:val="0098502C"/>
    <w:rsid w:val="00994A09"/>
    <w:rsid w:val="0099732F"/>
    <w:rsid w:val="009B3EA4"/>
    <w:rsid w:val="009C0E0A"/>
    <w:rsid w:val="009C466B"/>
    <w:rsid w:val="009F5537"/>
    <w:rsid w:val="00A07CA4"/>
    <w:rsid w:val="00A10AC0"/>
    <w:rsid w:val="00A1337E"/>
    <w:rsid w:val="00A22203"/>
    <w:rsid w:val="00A24B40"/>
    <w:rsid w:val="00A27110"/>
    <w:rsid w:val="00A516E3"/>
    <w:rsid w:val="00A52709"/>
    <w:rsid w:val="00A5539B"/>
    <w:rsid w:val="00A644A5"/>
    <w:rsid w:val="00A84F71"/>
    <w:rsid w:val="00A878E6"/>
    <w:rsid w:val="00A96608"/>
    <w:rsid w:val="00AA543A"/>
    <w:rsid w:val="00AB1721"/>
    <w:rsid w:val="00AB5ABC"/>
    <w:rsid w:val="00AD09BB"/>
    <w:rsid w:val="00AE18A0"/>
    <w:rsid w:val="00AF37E7"/>
    <w:rsid w:val="00B13443"/>
    <w:rsid w:val="00B160A2"/>
    <w:rsid w:val="00B21E0A"/>
    <w:rsid w:val="00B22805"/>
    <w:rsid w:val="00B27ED3"/>
    <w:rsid w:val="00B36FE1"/>
    <w:rsid w:val="00B4249C"/>
    <w:rsid w:val="00B617B9"/>
    <w:rsid w:val="00B64EC3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BF5966"/>
    <w:rsid w:val="00C15E73"/>
    <w:rsid w:val="00C24355"/>
    <w:rsid w:val="00C30980"/>
    <w:rsid w:val="00C430B4"/>
    <w:rsid w:val="00C501E6"/>
    <w:rsid w:val="00C51687"/>
    <w:rsid w:val="00C53756"/>
    <w:rsid w:val="00C70A01"/>
    <w:rsid w:val="00C72003"/>
    <w:rsid w:val="00C85F39"/>
    <w:rsid w:val="00C97BBB"/>
    <w:rsid w:val="00CA143D"/>
    <w:rsid w:val="00CA1627"/>
    <w:rsid w:val="00CA5149"/>
    <w:rsid w:val="00CA5F55"/>
    <w:rsid w:val="00CB55B0"/>
    <w:rsid w:val="00CB6B3B"/>
    <w:rsid w:val="00CD406F"/>
    <w:rsid w:val="00CE5C99"/>
    <w:rsid w:val="00D01872"/>
    <w:rsid w:val="00D01C62"/>
    <w:rsid w:val="00D04BB4"/>
    <w:rsid w:val="00D15CBB"/>
    <w:rsid w:val="00D27E67"/>
    <w:rsid w:val="00D32E62"/>
    <w:rsid w:val="00D4181B"/>
    <w:rsid w:val="00D72513"/>
    <w:rsid w:val="00D936A5"/>
    <w:rsid w:val="00DB3C21"/>
    <w:rsid w:val="00DD2C12"/>
    <w:rsid w:val="00DE4575"/>
    <w:rsid w:val="00DE4F5C"/>
    <w:rsid w:val="00E000A1"/>
    <w:rsid w:val="00E22B98"/>
    <w:rsid w:val="00E34560"/>
    <w:rsid w:val="00E623BD"/>
    <w:rsid w:val="00E77DF0"/>
    <w:rsid w:val="00E80FBF"/>
    <w:rsid w:val="00EE4E63"/>
    <w:rsid w:val="00EE6AA0"/>
    <w:rsid w:val="00EF6CBB"/>
    <w:rsid w:val="00F00454"/>
    <w:rsid w:val="00F06A3C"/>
    <w:rsid w:val="00F25D45"/>
    <w:rsid w:val="00F34B24"/>
    <w:rsid w:val="00F5731C"/>
    <w:rsid w:val="00F72D19"/>
    <w:rsid w:val="00F774BD"/>
    <w:rsid w:val="00F9029A"/>
    <w:rsid w:val="00F954BB"/>
    <w:rsid w:val="00FB14C3"/>
    <w:rsid w:val="00FC1F6E"/>
    <w:rsid w:val="00FC75C7"/>
    <w:rsid w:val="00FD38FB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karnit.co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2023-01-04T08:34:00Z</cp:lastPrinted>
  <dcterms:created xsi:type="dcterms:W3CDTF">2024-02-29T07:10:00Z</dcterms:created>
  <dcterms:modified xsi:type="dcterms:W3CDTF">2024-02-29T07:10:00Z</dcterms:modified>
</cp:coreProperties>
</file>