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C322AEE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0B7329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231F526D" w14:textId="7FEEE75A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עו"ד רינת זהבי</w:t>
      </w:r>
    </w:p>
    <w:p w14:paraId="2DD4F6CA" w14:textId="78B9C8B7" w:rsidR="00A1595E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  <w:r w:rsidRPr="000B7329">
        <w:rPr>
          <w:rFonts w:hint="cs"/>
          <w:spacing w:val="10"/>
          <w:sz w:val="26"/>
          <w:szCs w:val="26"/>
          <w:u w:val="single"/>
          <w:rtl/>
        </w:rPr>
        <w:t>מחלקת תביעות</w:t>
      </w:r>
    </w:p>
    <w:p w14:paraId="3438AFC3" w14:textId="77777777" w:rsidR="000B7329" w:rsidRP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EBF83B6" w14:textId="46387CB4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 w:hint="cs"/>
          <w:b/>
          <w:bCs/>
          <w:sz w:val="28"/>
          <w:szCs w:val="28"/>
          <w:rtl/>
        </w:rPr>
        <w:t>תאונ</w:t>
      </w:r>
      <w:r w:rsidR="00086A6A">
        <w:rPr>
          <w:rFonts w:ascii="David" w:hAnsi="David" w:hint="cs"/>
          <w:b/>
          <w:bCs/>
          <w:sz w:val="28"/>
          <w:szCs w:val="28"/>
          <w:rtl/>
        </w:rPr>
        <w:t>ה</w:t>
      </w:r>
      <w:r w:rsidRPr="00C0214F">
        <w:rPr>
          <w:rFonts w:ascii="David" w:hAnsi="David" w:hint="cs"/>
          <w:b/>
          <w:bCs/>
          <w:sz w:val="28"/>
          <w:szCs w:val="28"/>
          <w:rtl/>
        </w:rPr>
        <w:t xml:space="preserve"> מיום </w:t>
      </w:r>
      <w:r w:rsidR="00BF1176">
        <w:rPr>
          <w:rFonts w:ascii="David" w:hAnsi="David" w:hint="cs"/>
          <w:b/>
          <w:bCs/>
          <w:sz w:val="28"/>
          <w:szCs w:val="28"/>
          <w:rtl/>
        </w:rPr>
        <w:t>01.12.23</w:t>
      </w:r>
    </w:p>
    <w:p w14:paraId="517FD53A" w14:textId="2C105E34" w:rsidR="00086A6A" w:rsidRDefault="00086A6A" w:rsidP="00B92567">
      <w:pPr>
        <w:pStyle w:val="a8"/>
        <w:spacing w:line="240" w:lineRule="auto"/>
        <w:rPr>
          <w:b/>
          <w:bCs/>
          <w:sz w:val="28"/>
          <w:szCs w:val="28"/>
          <w:rtl/>
        </w:rPr>
      </w:pPr>
      <w:r w:rsidRPr="0029161C">
        <w:rPr>
          <w:b/>
          <w:bCs/>
          <w:sz w:val="28"/>
          <w:szCs w:val="28"/>
          <w:rtl/>
        </w:rPr>
        <w:tab/>
      </w:r>
      <w:r w:rsidRPr="0029161C">
        <w:rPr>
          <w:b/>
          <w:bCs/>
          <w:sz w:val="28"/>
          <w:szCs w:val="28"/>
          <w:rtl/>
        </w:rPr>
        <w:tab/>
      </w:r>
      <w:r w:rsidRPr="0029161C">
        <w:rPr>
          <w:b/>
          <w:bCs/>
          <w:sz w:val="28"/>
          <w:szCs w:val="28"/>
          <w:rtl/>
        </w:rPr>
        <w:tab/>
      </w:r>
      <w:r w:rsidRPr="0029161C">
        <w:rPr>
          <w:b/>
          <w:bCs/>
          <w:sz w:val="28"/>
          <w:szCs w:val="28"/>
          <w:rtl/>
        </w:rPr>
        <w:tab/>
      </w:r>
      <w:r w:rsidRPr="0029161C">
        <w:rPr>
          <w:rFonts w:hint="cs"/>
          <w:b/>
          <w:bCs/>
          <w:sz w:val="28"/>
          <w:szCs w:val="28"/>
          <w:rtl/>
        </w:rPr>
        <w:t>הנדון:</w:t>
      </w:r>
      <w:r w:rsidRPr="0029161C">
        <w:rPr>
          <w:b/>
          <w:bCs/>
          <w:sz w:val="28"/>
          <w:szCs w:val="28"/>
          <w:rtl/>
        </w:rPr>
        <w:tab/>
      </w:r>
      <w:r w:rsidR="00BF1176">
        <w:rPr>
          <w:rFonts w:ascii="David" w:hAnsi="David" w:hint="cs"/>
          <w:b/>
          <w:bCs/>
          <w:sz w:val="28"/>
          <w:szCs w:val="28"/>
          <w:u w:val="single"/>
          <w:rtl/>
        </w:rPr>
        <w:t>שיר בנימיני</w:t>
      </w:r>
      <w:r w:rsidRPr="00086A6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, ת.ז. </w:t>
      </w:r>
      <w:r w:rsidR="00BF1176">
        <w:rPr>
          <w:rFonts w:ascii="David" w:hAnsi="David" w:hint="cs"/>
          <w:b/>
          <w:bCs/>
          <w:sz w:val="28"/>
          <w:szCs w:val="28"/>
          <w:u w:val="single"/>
          <w:rtl/>
        </w:rPr>
        <w:t>323915058</w:t>
      </w:r>
    </w:p>
    <w:p w14:paraId="2245DC18" w14:textId="286B1E3B" w:rsidR="000B7329" w:rsidRPr="000B7329" w:rsidRDefault="000B7329" w:rsidP="00B92567">
      <w:pPr>
        <w:pStyle w:val="a8"/>
        <w:spacing w:line="240" w:lineRule="auto"/>
        <w:rPr>
          <w:sz w:val="28"/>
          <w:szCs w:val="28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rFonts w:hint="cs"/>
          <w:sz w:val="28"/>
          <w:szCs w:val="28"/>
          <w:rtl/>
        </w:rPr>
        <w:t xml:space="preserve">מס' תביעה: </w:t>
      </w:r>
      <w:r w:rsidR="00BF1176">
        <w:rPr>
          <w:rFonts w:hint="cs"/>
          <w:sz w:val="28"/>
          <w:szCs w:val="28"/>
          <w:rtl/>
        </w:rPr>
        <w:t>185440360/1</w:t>
      </w:r>
    </w:p>
    <w:p w14:paraId="065919F4" w14:textId="3FA02BFE" w:rsidR="00D3318F" w:rsidRPr="008D0502" w:rsidRDefault="00D3318F" w:rsidP="00B92567">
      <w:pPr>
        <w:pStyle w:val="a8"/>
        <w:spacing w:after="120" w:line="240" w:lineRule="auto"/>
        <w:ind w:left="510" w:hanging="510"/>
        <w:rPr>
          <w:rFonts w:ascii="David" w:hAnsi="David"/>
          <w:b/>
          <w:bCs/>
          <w:sz w:val="28"/>
          <w:szCs w:val="28"/>
          <w:u w:val="single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6F14467D" w14:textId="3602F8B8" w:rsidR="00086A6A" w:rsidRDefault="000B7329" w:rsidP="00B92567">
      <w:pPr>
        <w:spacing w:line="240" w:lineRule="auto"/>
        <w:ind w:left="746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הריני מאשר קבלת מכתבך מיום </w:t>
      </w:r>
      <w:r w:rsidR="00BF1176">
        <w:rPr>
          <w:rFonts w:hint="cs"/>
          <w:sz w:val="26"/>
          <w:szCs w:val="26"/>
          <w:rtl/>
        </w:rPr>
        <w:t>30.11.23</w:t>
      </w:r>
      <w:r>
        <w:rPr>
          <w:rFonts w:hint="cs"/>
          <w:sz w:val="26"/>
          <w:szCs w:val="26"/>
          <w:rtl/>
        </w:rPr>
        <w:t xml:space="preserve"> והנני מתכבד להשיבך כדלקמן:</w:t>
      </w:r>
    </w:p>
    <w:p w14:paraId="67CAEC4E" w14:textId="77777777" w:rsidR="00B92567" w:rsidRDefault="00B92567" w:rsidP="00B92567">
      <w:pPr>
        <w:spacing w:line="240" w:lineRule="auto"/>
        <w:ind w:left="746" w:hanging="900"/>
        <w:rPr>
          <w:sz w:val="26"/>
          <w:szCs w:val="26"/>
          <w:rtl/>
        </w:rPr>
      </w:pPr>
    </w:p>
    <w:p w14:paraId="6D6FDF3A" w14:textId="75A3F0D2" w:rsidR="00A1595E" w:rsidRDefault="00BF1176" w:rsidP="00A1595E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 xml:space="preserve">מצ"ב אישור הכרה </w:t>
      </w:r>
      <w:r>
        <w:rPr>
          <w:spacing w:val="10"/>
          <w:sz w:val="26"/>
          <w:szCs w:val="26"/>
          <w:rtl/>
        </w:rPr>
        <w:t>–</w:t>
      </w:r>
      <w:r>
        <w:rPr>
          <w:rFonts w:hint="cs"/>
          <w:spacing w:val="10"/>
          <w:sz w:val="26"/>
          <w:szCs w:val="26"/>
          <w:rtl/>
        </w:rPr>
        <w:t xml:space="preserve"> דמי פגיעה </w:t>
      </w:r>
      <w:r>
        <w:rPr>
          <w:spacing w:val="10"/>
          <w:sz w:val="26"/>
          <w:szCs w:val="26"/>
          <w:rtl/>
        </w:rPr>
        <w:t>–</w:t>
      </w:r>
      <w:r>
        <w:rPr>
          <w:rFonts w:hint="cs"/>
          <w:spacing w:val="10"/>
          <w:sz w:val="26"/>
          <w:szCs w:val="26"/>
          <w:rtl/>
        </w:rPr>
        <w:t xml:space="preserve"> ללא תשלום.</w:t>
      </w:r>
    </w:p>
    <w:p w14:paraId="5FC3F9DE" w14:textId="77777777" w:rsidR="00BF1176" w:rsidRDefault="00BF1176" w:rsidP="00BF1176">
      <w:pPr>
        <w:tabs>
          <w:tab w:val="left" w:pos="6705"/>
        </w:tabs>
        <w:spacing w:after="0" w:line="240" w:lineRule="auto"/>
        <w:ind w:left="495"/>
        <w:rPr>
          <w:spacing w:val="10"/>
          <w:sz w:val="26"/>
          <w:szCs w:val="26"/>
        </w:rPr>
      </w:pPr>
    </w:p>
    <w:p w14:paraId="09A87F67" w14:textId="7C8C72AA" w:rsidR="00BF1176" w:rsidRDefault="00BF1176" w:rsidP="00A1595E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עבודתה של מרשתי בהיקף חלקי במקביל ללימודים אקדמיים- לימודי פסיכולוגיה .</w:t>
      </w:r>
    </w:p>
    <w:p w14:paraId="587C7067" w14:textId="77777777" w:rsidR="00BF1176" w:rsidRDefault="00BF1176" w:rsidP="00BF1176">
      <w:pPr>
        <w:pStyle w:val="aa"/>
        <w:rPr>
          <w:rFonts w:hint="cs"/>
          <w:spacing w:val="10"/>
          <w:sz w:val="26"/>
          <w:szCs w:val="26"/>
          <w:rtl/>
        </w:rPr>
      </w:pPr>
    </w:p>
    <w:p w14:paraId="33582B28" w14:textId="2F8A85AA" w:rsidR="00BF1176" w:rsidRDefault="00BF1176" w:rsidP="00BF1176">
      <w:pPr>
        <w:tabs>
          <w:tab w:val="left" w:pos="6705"/>
        </w:tabs>
        <w:spacing w:after="0" w:line="240" w:lineRule="auto"/>
        <w:ind w:left="495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(רצ"ב תלושי שכר)</w:t>
      </w:r>
    </w:p>
    <w:p w14:paraId="2FCDA216" w14:textId="77777777" w:rsidR="000B7329" w:rsidRDefault="000B7329" w:rsidP="000B7329">
      <w:pPr>
        <w:tabs>
          <w:tab w:val="left" w:pos="6705"/>
        </w:tabs>
        <w:spacing w:after="0" w:line="240" w:lineRule="auto"/>
        <w:ind w:left="495"/>
        <w:rPr>
          <w:spacing w:val="10"/>
          <w:sz w:val="26"/>
          <w:szCs w:val="26"/>
        </w:rPr>
      </w:pPr>
    </w:p>
    <w:p w14:paraId="5C02794E" w14:textId="616F3ECF" w:rsidR="000B7329" w:rsidRDefault="00BF1176" w:rsidP="00A1595E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 xml:space="preserve">בניגוד לאמור במכתבך, אין המדובר בשבר ישן. </w:t>
      </w:r>
    </w:p>
    <w:p w14:paraId="7F8DCAEE" w14:textId="77777777" w:rsidR="00BF1176" w:rsidRDefault="00BF1176" w:rsidP="00BF1176">
      <w:pPr>
        <w:tabs>
          <w:tab w:val="left" w:pos="6705"/>
        </w:tabs>
        <w:spacing w:after="0" w:line="240" w:lineRule="auto"/>
        <w:ind w:left="495"/>
        <w:rPr>
          <w:spacing w:val="10"/>
          <w:sz w:val="26"/>
          <w:szCs w:val="26"/>
        </w:rPr>
      </w:pPr>
    </w:p>
    <w:p w14:paraId="61163837" w14:textId="7D5886AD" w:rsidR="00BF1176" w:rsidRDefault="00BF1176" w:rsidP="00A1595E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מרשתי לא פנתה לתביעה לקביעת דרגת נכות מעבודה.</w:t>
      </w:r>
    </w:p>
    <w:p w14:paraId="2EBBF5F2" w14:textId="77777777" w:rsidR="00BF1176" w:rsidRDefault="00BF1176" w:rsidP="00BF1176">
      <w:pPr>
        <w:pStyle w:val="aa"/>
        <w:rPr>
          <w:rFonts w:hint="cs"/>
          <w:spacing w:val="10"/>
          <w:sz w:val="26"/>
          <w:szCs w:val="26"/>
          <w:rtl/>
        </w:rPr>
      </w:pPr>
    </w:p>
    <w:p w14:paraId="3FFB8221" w14:textId="4FC95F9F" w:rsidR="00BF1176" w:rsidRDefault="00BF1176" w:rsidP="00A1595E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ככל ונוכל להסכים על זהות אורתופד אוכל, לצרכי פשרה בלבד, להמליץ בפני מרשתי על ויתור מינוי מומחה פסיכיאטרי במסגרת ההליך.</w:t>
      </w:r>
    </w:p>
    <w:p w14:paraId="33B1FEE1" w14:textId="77777777" w:rsidR="000B7329" w:rsidRDefault="000B7329" w:rsidP="000B7329">
      <w:pPr>
        <w:pStyle w:val="aa"/>
        <w:rPr>
          <w:spacing w:val="10"/>
          <w:sz w:val="26"/>
          <w:szCs w:val="26"/>
          <w:rtl/>
        </w:rPr>
      </w:pPr>
    </w:p>
    <w:p w14:paraId="493495BB" w14:textId="5B0703C3" w:rsidR="000B7329" w:rsidRDefault="00BF1176" w:rsidP="00A1595E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לעיונך וקבלת רשימת שמות מומחים מוסכמים אודה.</w:t>
      </w:r>
    </w:p>
    <w:p w14:paraId="4E00BED5" w14:textId="77777777" w:rsidR="00BF1176" w:rsidRDefault="00BF1176" w:rsidP="00BF1176">
      <w:pPr>
        <w:pStyle w:val="aa"/>
        <w:rPr>
          <w:rFonts w:hint="cs"/>
          <w:spacing w:val="10"/>
          <w:sz w:val="26"/>
          <w:szCs w:val="26"/>
          <w:rtl/>
        </w:rPr>
      </w:pPr>
    </w:p>
    <w:p w14:paraId="1A2D1163" w14:textId="011A49F7" w:rsidR="00BF1176" w:rsidRDefault="00BF1176" w:rsidP="00A1595E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לחילופין, אודה להגשת כתב הגנה.</w:t>
      </w:r>
    </w:p>
    <w:p w14:paraId="774C8A54" w14:textId="77777777" w:rsidR="000B7329" w:rsidRDefault="000B7329" w:rsidP="000B7329">
      <w:pPr>
        <w:pStyle w:val="aa"/>
        <w:rPr>
          <w:spacing w:val="10"/>
          <w:sz w:val="26"/>
          <w:szCs w:val="26"/>
          <w:rtl/>
        </w:rPr>
      </w:pPr>
    </w:p>
    <w:p w14:paraId="7ED3ECB1" w14:textId="77777777" w:rsidR="00A1595E" w:rsidRDefault="00A1595E" w:rsidP="00086A6A">
      <w:pPr>
        <w:ind w:right="1440"/>
        <w:rPr>
          <w:sz w:val="26"/>
          <w:szCs w:val="26"/>
          <w:rtl/>
        </w:rPr>
      </w:pPr>
    </w:p>
    <w:p w14:paraId="75AC6D43" w14:textId="77777777" w:rsidR="00A1595E" w:rsidRDefault="00A1595E" w:rsidP="00086A6A">
      <w:pPr>
        <w:ind w:right="1440"/>
        <w:rPr>
          <w:sz w:val="26"/>
          <w:szCs w:val="26"/>
        </w:rPr>
      </w:pPr>
    </w:p>
    <w:p w14:paraId="65E318DA" w14:textId="2558829D" w:rsidR="00086A6A" w:rsidRPr="00FC0F0E" w:rsidRDefault="00086A6A" w:rsidP="00086A6A">
      <w:pPr>
        <w:spacing w:line="240" w:lineRule="auto"/>
        <w:ind w:left="82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ab/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26C4D94F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BF1176">
            <w:rPr>
              <w:noProof/>
              <w:rtl/>
            </w:rPr>
            <w:t>‏19 דצמבר 2023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B7329"/>
    <w:rsid w:val="000D361D"/>
    <w:rsid w:val="001706D2"/>
    <w:rsid w:val="00203BE6"/>
    <w:rsid w:val="002D33A5"/>
    <w:rsid w:val="002D6487"/>
    <w:rsid w:val="00433384"/>
    <w:rsid w:val="00444DE2"/>
    <w:rsid w:val="004C519A"/>
    <w:rsid w:val="004F0284"/>
    <w:rsid w:val="00563888"/>
    <w:rsid w:val="005D14AB"/>
    <w:rsid w:val="00702F6A"/>
    <w:rsid w:val="00771850"/>
    <w:rsid w:val="00841B46"/>
    <w:rsid w:val="0092119D"/>
    <w:rsid w:val="00A03ECC"/>
    <w:rsid w:val="00A1595E"/>
    <w:rsid w:val="00AA05AE"/>
    <w:rsid w:val="00AA1FB1"/>
    <w:rsid w:val="00AB238B"/>
    <w:rsid w:val="00AD632B"/>
    <w:rsid w:val="00AE6EA3"/>
    <w:rsid w:val="00B5070C"/>
    <w:rsid w:val="00B92567"/>
    <w:rsid w:val="00BF1176"/>
    <w:rsid w:val="00CC1B2D"/>
    <w:rsid w:val="00D3318F"/>
    <w:rsid w:val="00DB7B66"/>
    <w:rsid w:val="00E11AA7"/>
    <w:rsid w:val="00E54B14"/>
    <w:rsid w:val="00E63F05"/>
    <w:rsid w:val="00EA4AFE"/>
    <w:rsid w:val="00F30D79"/>
    <w:rsid w:val="00F31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137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2023-12-19T07:34:00Z</dcterms:created>
  <dcterms:modified xsi:type="dcterms:W3CDTF">2023-12-19T07:38:00Z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1014448</vt:lpwstr>
  </property>
</Properties>
</file>